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D1D91E" w14:textId="3D32BCA9" w:rsidR="0067458E" w:rsidRPr="00327E79" w:rsidRDefault="00F67A4E" w:rsidP="00327E79">
      <w:pPr>
        <w:spacing w:line="360" w:lineRule="auto"/>
        <w:jc w:val="center"/>
        <w:rPr>
          <w:b/>
          <w:sz w:val="32"/>
          <w:szCs w:val="32"/>
        </w:rPr>
      </w:pPr>
      <w:proofErr w:type="spellStart"/>
      <w:r w:rsidRPr="00F67A4E">
        <w:rPr>
          <w:b/>
          <w:bCs/>
          <w:sz w:val="32"/>
          <w:szCs w:val="32"/>
        </w:rPr>
        <w:t>Psychological</w:t>
      </w:r>
      <w:proofErr w:type="spellEnd"/>
      <w:r w:rsidRPr="00F67A4E">
        <w:rPr>
          <w:b/>
          <w:bCs/>
          <w:sz w:val="32"/>
          <w:szCs w:val="32"/>
        </w:rPr>
        <w:t xml:space="preserve"> </w:t>
      </w:r>
      <w:proofErr w:type="spellStart"/>
      <w:r w:rsidRPr="00F67A4E">
        <w:rPr>
          <w:b/>
          <w:bCs/>
          <w:sz w:val="32"/>
          <w:szCs w:val="32"/>
        </w:rPr>
        <w:t>Education</w:t>
      </w:r>
      <w:proofErr w:type="spellEnd"/>
      <w:r w:rsidRPr="00F67A4E">
        <w:rPr>
          <w:b/>
          <w:bCs/>
          <w:sz w:val="32"/>
          <w:szCs w:val="32"/>
        </w:rPr>
        <w:t xml:space="preserve"> </w:t>
      </w:r>
      <w:proofErr w:type="spellStart"/>
      <w:r w:rsidRPr="00F67A4E">
        <w:rPr>
          <w:b/>
          <w:bCs/>
          <w:sz w:val="32"/>
          <w:szCs w:val="32"/>
        </w:rPr>
        <w:t>for</w:t>
      </w:r>
      <w:proofErr w:type="spellEnd"/>
      <w:r w:rsidRPr="00F67A4E">
        <w:rPr>
          <w:b/>
          <w:bCs/>
          <w:sz w:val="32"/>
          <w:szCs w:val="32"/>
        </w:rPr>
        <w:t xml:space="preserve"> </w:t>
      </w:r>
      <w:proofErr w:type="spellStart"/>
      <w:r w:rsidRPr="00F67A4E">
        <w:rPr>
          <w:b/>
          <w:bCs/>
          <w:sz w:val="32"/>
          <w:szCs w:val="32"/>
        </w:rPr>
        <w:t>Enhancing</w:t>
      </w:r>
      <w:proofErr w:type="spellEnd"/>
      <w:r w:rsidRPr="00F67A4E">
        <w:rPr>
          <w:b/>
          <w:bCs/>
          <w:sz w:val="32"/>
          <w:szCs w:val="32"/>
        </w:rPr>
        <w:t xml:space="preserve"> </w:t>
      </w:r>
      <w:proofErr w:type="spellStart"/>
      <w:r w:rsidRPr="00F67A4E">
        <w:rPr>
          <w:b/>
          <w:bCs/>
          <w:sz w:val="32"/>
          <w:szCs w:val="32"/>
        </w:rPr>
        <w:t>Adaptive</w:t>
      </w:r>
      <w:proofErr w:type="spellEnd"/>
      <w:r w:rsidRPr="00F67A4E">
        <w:rPr>
          <w:b/>
          <w:bCs/>
          <w:sz w:val="32"/>
          <w:szCs w:val="32"/>
        </w:rPr>
        <w:t xml:space="preserve"> </w:t>
      </w:r>
      <w:proofErr w:type="spellStart"/>
      <w:r w:rsidRPr="00F67A4E">
        <w:rPr>
          <w:b/>
          <w:bCs/>
          <w:sz w:val="32"/>
          <w:szCs w:val="32"/>
        </w:rPr>
        <w:t>Behavior</w:t>
      </w:r>
      <w:proofErr w:type="spellEnd"/>
      <w:r w:rsidRPr="00F67A4E">
        <w:rPr>
          <w:b/>
          <w:bCs/>
          <w:sz w:val="32"/>
          <w:szCs w:val="32"/>
        </w:rPr>
        <w:t xml:space="preserve"> in </w:t>
      </w:r>
      <w:proofErr w:type="spellStart"/>
      <w:r w:rsidRPr="00F67A4E">
        <w:rPr>
          <w:b/>
          <w:bCs/>
          <w:sz w:val="32"/>
          <w:szCs w:val="32"/>
        </w:rPr>
        <w:t>Adolescents</w:t>
      </w:r>
      <w:proofErr w:type="spellEnd"/>
      <w:r w:rsidRPr="00F67A4E">
        <w:rPr>
          <w:b/>
          <w:bCs/>
          <w:sz w:val="32"/>
          <w:szCs w:val="32"/>
        </w:rPr>
        <w:t xml:space="preserve"> </w:t>
      </w:r>
      <w:proofErr w:type="spellStart"/>
      <w:r w:rsidRPr="00F67A4E">
        <w:rPr>
          <w:b/>
          <w:bCs/>
          <w:sz w:val="32"/>
          <w:szCs w:val="32"/>
        </w:rPr>
        <w:t>Through</w:t>
      </w:r>
      <w:proofErr w:type="spellEnd"/>
      <w:r w:rsidRPr="00F67A4E">
        <w:rPr>
          <w:b/>
          <w:bCs/>
          <w:sz w:val="32"/>
          <w:szCs w:val="32"/>
        </w:rPr>
        <w:t xml:space="preserve"> </w:t>
      </w:r>
      <w:proofErr w:type="spellStart"/>
      <w:r w:rsidRPr="00F67A4E">
        <w:rPr>
          <w:b/>
          <w:bCs/>
          <w:sz w:val="32"/>
          <w:szCs w:val="32"/>
        </w:rPr>
        <w:t>Resilience</w:t>
      </w:r>
      <w:proofErr w:type="spellEnd"/>
      <w:r w:rsidRPr="00F67A4E">
        <w:rPr>
          <w:sz w:val="32"/>
          <w:szCs w:val="32"/>
          <w:lang w:val="en-ID"/>
        </w:rPr>
        <w:t xml:space="preserve"> </w:t>
      </w:r>
      <w:r w:rsidR="000B04D1">
        <w:rPr>
          <w:sz w:val="28"/>
          <w:szCs w:val="28"/>
          <w:lang w:val="en-ID"/>
        </w:rPr>
        <w:t>[</w:t>
      </w:r>
      <w:proofErr w:type="spellStart"/>
      <w:r w:rsidR="000B04D1" w:rsidRPr="00066545">
        <w:rPr>
          <w:b/>
          <w:sz w:val="32"/>
          <w:szCs w:val="32"/>
        </w:rPr>
        <w:t>Psikoedukasi</w:t>
      </w:r>
      <w:proofErr w:type="spellEnd"/>
      <w:r w:rsidR="000B04D1" w:rsidRPr="00066545">
        <w:rPr>
          <w:b/>
          <w:sz w:val="32"/>
          <w:szCs w:val="32"/>
        </w:rPr>
        <w:t xml:space="preserve"> </w:t>
      </w:r>
      <w:r w:rsidR="000B04D1">
        <w:rPr>
          <w:b/>
          <w:sz w:val="32"/>
          <w:szCs w:val="32"/>
        </w:rPr>
        <w:t xml:space="preserve">Peningkatan Perilaku Adaptif Remaja Melalui </w:t>
      </w:r>
      <w:proofErr w:type="spellStart"/>
      <w:r w:rsidR="000B04D1">
        <w:rPr>
          <w:b/>
          <w:sz w:val="32"/>
          <w:szCs w:val="32"/>
        </w:rPr>
        <w:t>Resiliensi</w:t>
      </w:r>
      <w:proofErr w:type="spellEnd"/>
      <w:r w:rsidR="000B04D1">
        <w:rPr>
          <w:b/>
          <w:sz w:val="32"/>
          <w:szCs w:val="32"/>
        </w:rPr>
        <w:t>]</w:t>
      </w:r>
    </w:p>
    <w:p w14:paraId="1183384E" w14:textId="77777777" w:rsidR="00953F53" w:rsidRDefault="00953F53">
      <w:pPr>
        <w:rPr>
          <w:sz w:val="20"/>
          <w:szCs w:val="20"/>
        </w:rPr>
      </w:pPr>
    </w:p>
    <w:p w14:paraId="7213CB18" w14:textId="5E001D36" w:rsidR="00953F53" w:rsidRPr="004F5627" w:rsidRDefault="00F67A4E" w:rsidP="002F7FC1">
      <w:pPr>
        <w:pStyle w:val="Author"/>
        <w:spacing w:after="115"/>
        <w:ind w:left="851"/>
        <w:contextualSpacing/>
        <w:jc w:val="left"/>
        <w:rPr>
          <w:vertAlign w:val="superscript"/>
        </w:rPr>
      </w:pPr>
      <w:r>
        <w:rPr>
          <w:b w:val="0"/>
          <w:sz w:val="20"/>
          <w:szCs w:val="20"/>
        </w:rPr>
        <w:t xml:space="preserve">Akhmad </w:t>
      </w:r>
      <w:proofErr w:type="spellStart"/>
      <w:r>
        <w:rPr>
          <w:b w:val="0"/>
          <w:sz w:val="20"/>
          <w:szCs w:val="20"/>
        </w:rPr>
        <w:t>Varrel</w:t>
      </w:r>
      <w:proofErr w:type="spellEnd"/>
      <w:r>
        <w:rPr>
          <w:b w:val="0"/>
          <w:sz w:val="20"/>
          <w:szCs w:val="20"/>
        </w:rPr>
        <w:t xml:space="preserve"> Al Farabi</w:t>
      </w:r>
      <w:r w:rsidR="00953F53">
        <w:rPr>
          <w:b w:val="0"/>
          <w:sz w:val="20"/>
          <w:szCs w:val="20"/>
          <w:vertAlign w:val="superscript"/>
        </w:rPr>
        <w:t>1)</w:t>
      </w:r>
      <w:r w:rsidR="00953F53">
        <w:rPr>
          <w:b w:val="0"/>
          <w:sz w:val="20"/>
          <w:szCs w:val="20"/>
        </w:rPr>
        <w:t xml:space="preserve">, </w:t>
      </w:r>
      <w:r w:rsidR="007975D2">
        <w:rPr>
          <w:b w:val="0"/>
          <w:sz w:val="20"/>
          <w:szCs w:val="20"/>
        </w:rPr>
        <w:t>Hazim</w:t>
      </w:r>
      <w:r w:rsidR="00953F53">
        <w:rPr>
          <w:b w:val="0"/>
          <w:sz w:val="20"/>
          <w:szCs w:val="20"/>
          <w:vertAlign w:val="superscript"/>
        </w:rPr>
        <w:t>2)</w:t>
      </w:r>
      <w:r w:rsidR="004F5627">
        <w:rPr>
          <w:b w:val="0"/>
          <w:sz w:val="20"/>
          <w:szCs w:val="20"/>
        </w:rPr>
        <w:t xml:space="preserve">, </w:t>
      </w:r>
      <w:proofErr w:type="spellStart"/>
      <w:r w:rsidR="004F5627">
        <w:rPr>
          <w:b w:val="0"/>
          <w:sz w:val="20"/>
          <w:szCs w:val="20"/>
        </w:rPr>
        <w:t>E</w:t>
      </w:r>
      <w:r w:rsidR="004F5627" w:rsidRPr="004F5627">
        <w:rPr>
          <w:b w:val="0"/>
          <w:sz w:val="20"/>
          <w:szCs w:val="20"/>
        </w:rPr>
        <w:t>ffy</w:t>
      </w:r>
      <w:proofErr w:type="spellEnd"/>
      <w:r w:rsidR="004F5627" w:rsidRPr="004F5627">
        <w:rPr>
          <w:b w:val="0"/>
          <w:sz w:val="20"/>
          <w:szCs w:val="20"/>
        </w:rPr>
        <w:t xml:space="preserve"> </w:t>
      </w:r>
      <w:proofErr w:type="spellStart"/>
      <w:r w:rsidR="004F5627">
        <w:rPr>
          <w:b w:val="0"/>
          <w:sz w:val="20"/>
          <w:szCs w:val="20"/>
        </w:rPr>
        <w:t>W</w:t>
      </w:r>
      <w:r w:rsidR="004F5627" w:rsidRPr="004F5627">
        <w:rPr>
          <w:b w:val="0"/>
          <w:sz w:val="20"/>
          <w:szCs w:val="20"/>
        </w:rPr>
        <w:t>ardati</w:t>
      </w:r>
      <w:proofErr w:type="spellEnd"/>
      <w:r w:rsidR="004F5627" w:rsidRPr="004F5627">
        <w:rPr>
          <w:b w:val="0"/>
          <w:sz w:val="20"/>
          <w:szCs w:val="20"/>
        </w:rPr>
        <w:t xml:space="preserve"> </w:t>
      </w:r>
      <w:r w:rsidR="004F5627">
        <w:rPr>
          <w:b w:val="0"/>
          <w:sz w:val="20"/>
          <w:szCs w:val="20"/>
        </w:rPr>
        <w:t>M</w:t>
      </w:r>
      <w:r w:rsidR="004F5627" w:rsidRPr="004F5627">
        <w:rPr>
          <w:b w:val="0"/>
          <w:sz w:val="20"/>
          <w:szCs w:val="20"/>
        </w:rPr>
        <w:t>aryam</w:t>
      </w:r>
      <w:r w:rsidR="004F5627">
        <w:rPr>
          <w:b w:val="0"/>
          <w:sz w:val="20"/>
          <w:szCs w:val="20"/>
          <w:vertAlign w:val="superscript"/>
        </w:rPr>
        <w:t>3)</w:t>
      </w:r>
    </w:p>
    <w:p w14:paraId="0947F509" w14:textId="0CE83947" w:rsidR="00953F53" w:rsidRPr="005F1933" w:rsidRDefault="00953F53" w:rsidP="005F1933">
      <w:pPr>
        <w:ind w:left="851"/>
        <w:contextualSpacing/>
        <w:rPr>
          <w:lang w:val="en-ID"/>
        </w:rPr>
      </w:pPr>
      <w:r w:rsidRPr="002F7FC1">
        <w:rPr>
          <w:sz w:val="20"/>
          <w:szCs w:val="20"/>
          <w:vertAlign w:val="superscript"/>
        </w:rPr>
        <w:t>1)</w:t>
      </w:r>
      <w:r w:rsidRPr="002F7FC1">
        <w:rPr>
          <w:sz w:val="20"/>
          <w:szCs w:val="20"/>
        </w:rPr>
        <w:t xml:space="preserve">Program Studi </w:t>
      </w:r>
      <w:proofErr w:type="spellStart"/>
      <w:r w:rsidR="005F1933">
        <w:rPr>
          <w:sz w:val="20"/>
          <w:szCs w:val="20"/>
          <w:lang w:val="en-ID"/>
        </w:rPr>
        <w:t>Psikologi</w:t>
      </w:r>
      <w:proofErr w:type="spellEnd"/>
      <w:r w:rsidRPr="002F7FC1">
        <w:rPr>
          <w:sz w:val="20"/>
          <w:szCs w:val="20"/>
        </w:rPr>
        <w:t xml:space="preserve">, Universitas </w:t>
      </w:r>
      <w:r w:rsidR="00C716F0" w:rsidRPr="002F7FC1">
        <w:rPr>
          <w:sz w:val="20"/>
          <w:szCs w:val="20"/>
          <w:lang w:val="en-ID"/>
        </w:rPr>
        <w:t xml:space="preserve">Muhammadiyah </w:t>
      </w:r>
      <w:proofErr w:type="spellStart"/>
      <w:r w:rsidR="00C716F0" w:rsidRPr="002F7FC1">
        <w:rPr>
          <w:sz w:val="20"/>
          <w:szCs w:val="20"/>
          <w:lang w:val="en-ID"/>
        </w:rPr>
        <w:t>Sidoarjo</w:t>
      </w:r>
      <w:proofErr w:type="spellEnd"/>
      <w:r w:rsidR="00C716F0" w:rsidRPr="002F7FC1">
        <w:rPr>
          <w:sz w:val="20"/>
          <w:szCs w:val="20"/>
          <w:lang w:val="en-ID"/>
        </w:rPr>
        <w:t>, Indonesia</w:t>
      </w:r>
    </w:p>
    <w:p w14:paraId="39BCA670" w14:textId="7D0CD30A" w:rsidR="00C716F0" w:rsidRDefault="00953F53" w:rsidP="005F1933">
      <w:pPr>
        <w:ind w:left="851"/>
        <w:contextualSpacing/>
        <w:rPr>
          <w:sz w:val="20"/>
          <w:szCs w:val="20"/>
          <w:lang w:val="en-ID"/>
        </w:rPr>
      </w:pPr>
      <w:r w:rsidRPr="002F7FC1">
        <w:rPr>
          <w:sz w:val="20"/>
          <w:szCs w:val="20"/>
          <w:vertAlign w:val="superscript"/>
        </w:rPr>
        <w:t>2)</w:t>
      </w:r>
      <w:r w:rsidR="00C716F0" w:rsidRPr="002F7FC1">
        <w:rPr>
          <w:sz w:val="20"/>
          <w:szCs w:val="20"/>
        </w:rPr>
        <w:t xml:space="preserve">Program Studi </w:t>
      </w:r>
      <w:proofErr w:type="spellStart"/>
      <w:r w:rsidR="005F1933">
        <w:rPr>
          <w:sz w:val="20"/>
          <w:szCs w:val="20"/>
          <w:lang w:val="en-ID"/>
        </w:rPr>
        <w:t>Psikologi</w:t>
      </w:r>
      <w:proofErr w:type="spellEnd"/>
      <w:r w:rsidR="00C74B3A" w:rsidRPr="002F7FC1">
        <w:rPr>
          <w:sz w:val="20"/>
          <w:szCs w:val="20"/>
        </w:rPr>
        <w:t xml:space="preserve">, </w:t>
      </w:r>
      <w:r w:rsidR="00C716F0" w:rsidRPr="002F7FC1">
        <w:rPr>
          <w:sz w:val="20"/>
          <w:szCs w:val="20"/>
        </w:rPr>
        <w:t xml:space="preserve">Universitas </w:t>
      </w:r>
      <w:r w:rsidR="00C716F0" w:rsidRPr="002F7FC1">
        <w:rPr>
          <w:sz w:val="20"/>
          <w:szCs w:val="20"/>
          <w:lang w:val="en-ID"/>
        </w:rPr>
        <w:t xml:space="preserve">Muhammadiyah </w:t>
      </w:r>
      <w:proofErr w:type="spellStart"/>
      <w:r w:rsidR="00C716F0" w:rsidRPr="002F7FC1">
        <w:rPr>
          <w:sz w:val="20"/>
          <w:szCs w:val="20"/>
          <w:lang w:val="en-ID"/>
        </w:rPr>
        <w:t>Sidoarjo</w:t>
      </w:r>
      <w:proofErr w:type="spellEnd"/>
      <w:r w:rsidR="00C716F0" w:rsidRPr="002F7FC1">
        <w:rPr>
          <w:sz w:val="20"/>
          <w:szCs w:val="20"/>
          <w:lang w:val="en-ID"/>
        </w:rPr>
        <w:t>, Indonesia</w:t>
      </w:r>
    </w:p>
    <w:p w14:paraId="58B6D24E" w14:textId="049B4294" w:rsidR="00C5100F" w:rsidRPr="00C5100F" w:rsidRDefault="00C5100F" w:rsidP="00C5100F">
      <w:pPr>
        <w:ind w:left="851"/>
        <w:contextualSpacing/>
        <w:rPr>
          <w:sz w:val="20"/>
          <w:szCs w:val="20"/>
          <w:lang w:val="en-ID"/>
        </w:rPr>
      </w:pPr>
      <w:r>
        <w:rPr>
          <w:sz w:val="20"/>
          <w:szCs w:val="20"/>
          <w:vertAlign w:val="superscript"/>
          <w:lang w:val="en-ID"/>
        </w:rPr>
        <w:t>3)</w:t>
      </w:r>
      <w:r w:rsidRPr="00C5100F">
        <w:rPr>
          <w:sz w:val="20"/>
          <w:szCs w:val="20"/>
        </w:rPr>
        <w:t xml:space="preserve"> </w:t>
      </w:r>
      <w:r w:rsidRPr="002F7FC1">
        <w:rPr>
          <w:sz w:val="20"/>
          <w:szCs w:val="20"/>
        </w:rPr>
        <w:t xml:space="preserve">Program Studi </w:t>
      </w:r>
      <w:proofErr w:type="spellStart"/>
      <w:r>
        <w:rPr>
          <w:sz w:val="20"/>
          <w:szCs w:val="20"/>
          <w:lang w:val="en-ID"/>
        </w:rPr>
        <w:t>Psikologi</w:t>
      </w:r>
      <w:proofErr w:type="spellEnd"/>
      <w:r w:rsidRPr="002F7FC1">
        <w:rPr>
          <w:sz w:val="20"/>
          <w:szCs w:val="20"/>
        </w:rPr>
        <w:t xml:space="preserve">, Universitas </w:t>
      </w:r>
      <w:r w:rsidRPr="002F7FC1">
        <w:rPr>
          <w:sz w:val="20"/>
          <w:szCs w:val="20"/>
          <w:lang w:val="en-ID"/>
        </w:rPr>
        <w:t xml:space="preserve">Muhammadiyah </w:t>
      </w:r>
      <w:proofErr w:type="spellStart"/>
      <w:r w:rsidRPr="002F7FC1">
        <w:rPr>
          <w:sz w:val="20"/>
          <w:szCs w:val="20"/>
          <w:lang w:val="en-ID"/>
        </w:rPr>
        <w:t>Sidoarjo</w:t>
      </w:r>
      <w:proofErr w:type="spellEnd"/>
      <w:r w:rsidRPr="002F7FC1">
        <w:rPr>
          <w:sz w:val="20"/>
          <w:szCs w:val="20"/>
          <w:lang w:val="en-ID"/>
        </w:rPr>
        <w:t>, Indonesia</w:t>
      </w:r>
    </w:p>
    <w:p w14:paraId="1549EFC8" w14:textId="558B20AD" w:rsidR="00953F53" w:rsidRPr="004B3242" w:rsidRDefault="005950EB" w:rsidP="004B3242">
      <w:pPr>
        <w:ind w:left="851"/>
        <w:contextualSpacing/>
        <w:rPr>
          <w:sz w:val="20"/>
          <w:szCs w:val="20"/>
          <w:lang w:val="en-ID"/>
        </w:rPr>
      </w:pPr>
      <w:r>
        <w:rPr>
          <w:sz w:val="20"/>
          <w:szCs w:val="20"/>
          <w:lang w:val="en-ID"/>
        </w:rPr>
        <w:t>v</w:t>
      </w:r>
      <w:r w:rsidR="004B3242">
        <w:rPr>
          <w:sz w:val="20"/>
          <w:szCs w:val="20"/>
          <w:lang w:val="en-ID"/>
        </w:rPr>
        <w:t>a</w:t>
      </w:r>
      <w:r w:rsidR="005F1933">
        <w:rPr>
          <w:sz w:val="20"/>
          <w:szCs w:val="20"/>
          <w:lang w:val="en-ID"/>
        </w:rPr>
        <w:t>rel.farabi@gmail.co</w:t>
      </w:r>
      <w:r>
        <w:rPr>
          <w:sz w:val="20"/>
          <w:szCs w:val="20"/>
          <w:lang w:val="en-ID"/>
        </w:rPr>
        <w:t>m</w:t>
      </w:r>
      <w:r>
        <w:rPr>
          <w:sz w:val="20"/>
          <w:szCs w:val="20"/>
          <w:vertAlign w:val="superscript"/>
          <w:lang w:val="en-ID"/>
        </w:rPr>
        <w:t>1)</w:t>
      </w:r>
      <w:r w:rsidR="007F1090">
        <w:rPr>
          <w:sz w:val="20"/>
          <w:szCs w:val="20"/>
          <w:lang w:val="en-ID"/>
        </w:rPr>
        <w:t>,</w:t>
      </w:r>
      <w:r w:rsidR="00405354" w:rsidRPr="00405354">
        <w:t xml:space="preserve"> </w:t>
      </w:r>
      <w:hyperlink r:id="rId8" w:history="1">
        <w:r w:rsidR="00A33D5A" w:rsidRPr="00953A73">
          <w:rPr>
            <w:rStyle w:val="Hyperlink"/>
            <w:sz w:val="20"/>
            <w:szCs w:val="20"/>
          </w:rPr>
          <w:t>hazim@umsida.ac.id</w:t>
        </w:r>
        <w:r w:rsidR="00A33D5A" w:rsidRPr="00953A73">
          <w:rPr>
            <w:rStyle w:val="Hyperlink"/>
            <w:sz w:val="20"/>
            <w:szCs w:val="20"/>
            <w:vertAlign w:val="superscript"/>
            <w:lang w:val="en-ID"/>
          </w:rPr>
          <w:t>2</w:t>
        </w:r>
      </w:hyperlink>
      <w:r w:rsidR="004F5627">
        <w:rPr>
          <w:sz w:val="20"/>
          <w:szCs w:val="20"/>
          <w:lang w:val="en-ID"/>
        </w:rPr>
        <w:t>,</w:t>
      </w:r>
      <w:r w:rsidR="00A33D5A">
        <w:rPr>
          <w:sz w:val="20"/>
          <w:szCs w:val="20"/>
          <w:lang w:val="en-ID"/>
        </w:rPr>
        <w:t xml:space="preserve"> </w:t>
      </w:r>
      <w:hyperlink r:id="rId9" w:history="1">
        <w:r w:rsidR="004B3242" w:rsidRPr="009764C0">
          <w:rPr>
            <w:rStyle w:val="Hyperlink"/>
            <w:sz w:val="20"/>
            <w:szCs w:val="20"/>
            <w:lang w:val="en-ID"/>
          </w:rPr>
          <w:t>effywardati@umsida.ac.id</w:t>
        </w:r>
        <w:r w:rsidR="004B3242" w:rsidRPr="009764C0">
          <w:rPr>
            <w:rStyle w:val="Hyperlink"/>
            <w:sz w:val="20"/>
            <w:szCs w:val="20"/>
            <w:vertAlign w:val="superscript"/>
            <w:lang w:val="en-ID"/>
          </w:rPr>
          <w:t>3</w:t>
        </w:r>
      </w:hyperlink>
      <w:r w:rsidR="004B3242">
        <w:rPr>
          <w:sz w:val="20"/>
          <w:szCs w:val="20"/>
          <w:vertAlign w:val="superscript"/>
          <w:lang w:val="en-ID"/>
        </w:rPr>
        <w:t xml:space="preserve"> </w:t>
      </w:r>
    </w:p>
    <w:p w14:paraId="50807E02" w14:textId="77777777" w:rsidR="00C716F0" w:rsidRPr="005950EB" w:rsidRDefault="00C716F0">
      <w:pPr>
        <w:rPr>
          <w:i/>
          <w:sz w:val="20"/>
          <w:szCs w:val="20"/>
          <w:lang w:val="en-ID"/>
        </w:rPr>
      </w:pPr>
    </w:p>
    <w:p w14:paraId="6C6EEEF6" w14:textId="77777777" w:rsidR="00953F53" w:rsidRDefault="00953F53">
      <w:pPr>
        <w:rPr>
          <w:sz w:val="20"/>
          <w:szCs w:val="20"/>
        </w:rPr>
      </w:pPr>
    </w:p>
    <w:p w14:paraId="329B152C" w14:textId="77777777" w:rsidR="00953F53" w:rsidRDefault="00953F53">
      <w:pPr>
        <w:sectPr w:rsidR="00953F53" w:rsidSect="005F248D">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cols w:space="720"/>
          <w:titlePg/>
          <w:docGrid w:linePitch="360"/>
        </w:sectPr>
      </w:pPr>
    </w:p>
    <w:p w14:paraId="0287F528" w14:textId="0E65DA83" w:rsidR="00953F53" w:rsidRPr="006C7A28" w:rsidRDefault="006C7A28" w:rsidP="002F7FC1">
      <w:pPr>
        <w:pStyle w:val="BodyAbstract"/>
        <w:spacing w:before="0" w:after="0"/>
        <w:ind w:left="0" w:right="4"/>
        <w:jc w:val="both"/>
      </w:pPr>
      <w:bookmarkStart w:id="0" w:name="__DdeLink__931_480770800"/>
      <w:proofErr w:type="spellStart"/>
      <w:r w:rsidRPr="006C7A28">
        <w:rPr>
          <w:b/>
          <w:bCs/>
          <w:smallCaps w:val="0"/>
        </w:rPr>
        <w:t>Abstract</w:t>
      </w:r>
      <w:proofErr w:type="spellEnd"/>
      <w:r w:rsidRPr="006C7A28">
        <w:rPr>
          <w:bCs/>
          <w:smallCaps w:val="0"/>
        </w:rPr>
        <w:t xml:space="preserve">. </w:t>
      </w:r>
      <w:proofErr w:type="spellStart"/>
      <w:r w:rsidR="00474A5D" w:rsidRPr="00474A5D">
        <w:rPr>
          <w:bCs/>
          <w:iCs/>
          <w:smallCaps w:val="0"/>
        </w:rPr>
        <w:t>This</w:t>
      </w:r>
      <w:proofErr w:type="spellEnd"/>
      <w:r w:rsidR="00474A5D" w:rsidRPr="00474A5D">
        <w:rPr>
          <w:bCs/>
          <w:iCs/>
          <w:smallCaps w:val="0"/>
        </w:rPr>
        <w:t xml:space="preserve"> </w:t>
      </w:r>
      <w:proofErr w:type="spellStart"/>
      <w:r w:rsidR="00474A5D" w:rsidRPr="00474A5D">
        <w:rPr>
          <w:bCs/>
          <w:iCs/>
          <w:smallCaps w:val="0"/>
        </w:rPr>
        <w:t>psychoeducation</w:t>
      </w:r>
      <w:proofErr w:type="spellEnd"/>
      <w:r w:rsidR="00474A5D" w:rsidRPr="00474A5D">
        <w:rPr>
          <w:bCs/>
          <w:iCs/>
          <w:smallCaps w:val="0"/>
        </w:rPr>
        <w:t xml:space="preserve"> </w:t>
      </w:r>
      <w:proofErr w:type="spellStart"/>
      <w:r w:rsidR="00474A5D" w:rsidRPr="00474A5D">
        <w:rPr>
          <w:bCs/>
          <w:iCs/>
          <w:smallCaps w:val="0"/>
        </w:rPr>
        <w:t>aims</w:t>
      </w:r>
      <w:proofErr w:type="spellEnd"/>
      <w:r w:rsidR="00474A5D" w:rsidRPr="00474A5D">
        <w:rPr>
          <w:bCs/>
          <w:iCs/>
          <w:smallCaps w:val="0"/>
        </w:rPr>
        <w:t xml:space="preserve"> </w:t>
      </w:r>
      <w:proofErr w:type="spellStart"/>
      <w:r w:rsidR="00474A5D" w:rsidRPr="00474A5D">
        <w:rPr>
          <w:bCs/>
          <w:iCs/>
          <w:smallCaps w:val="0"/>
        </w:rPr>
        <w:t>to</w:t>
      </w:r>
      <w:proofErr w:type="spellEnd"/>
      <w:r w:rsidR="00474A5D" w:rsidRPr="00474A5D">
        <w:rPr>
          <w:bCs/>
          <w:iCs/>
          <w:smallCaps w:val="0"/>
        </w:rPr>
        <w:t xml:space="preserve"> </w:t>
      </w:r>
      <w:proofErr w:type="spellStart"/>
      <w:r w:rsidR="00474A5D" w:rsidRPr="00474A5D">
        <w:rPr>
          <w:bCs/>
          <w:iCs/>
          <w:smallCaps w:val="0"/>
        </w:rPr>
        <w:t>examine</w:t>
      </w:r>
      <w:proofErr w:type="spellEnd"/>
      <w:r w:rsidR="00474A5D" w:rsidRPr="00474A5D">
        <w:rPr>
          <w:bCs/>
          <w:iCs/>
          <w:smallCaps w:val="0"/>
        </w:rPr>
        <w:t xml:space="preserve"> </w:t>
      </w:r>
      <w:proofErr w:type="spellStart"/>
      <w:r w:rsidR="00474A5D" w:rsidRPr="00474A5D">
        <w:rPr>
          <w:bCs/>
          <w:iCs/>
          <w:smallCaps w:val="0"/>
        </w:rPr>
        <w:t>the</w:t>
      </w:r>
      <w:proofErr w:type="spellEnd"/>
      <w:r w:rsidR="00474A5D" w:rsidRPr="00474A5D">
        <w:rPr>
          <w:bCs/>
          <w:iCs/>
          <w:smallCaps w:val="0"/>
        </w:rPr>
        <w:t xml:space="preserve"> </w:t>
      </w:r>
      <w:proofErr w:type="spellStart"/>
      <w:r w:rsidR="00474A5D" w:rsidRPr="00474A5D">
        <w:rPr>
          <w:bCs/>
          <w:iCs/>
          <w:smallCaps w:val="0"/>
        </w:rPr>
        <w:t>influence</w:t>
      </w:r>
      <w:proofErr w:type="spellEnd"/>
      <w:r w:rsidR="00474A5D" w:rsidRPr="00474A5D">
        <w:rPr>
          <w:bCs/>
          <w:iCs/>
          <w:smallCaps w:val="0"/>
        </w:rPr>
        <w:t xml:space="preserve"> </w:t>
      </w:r>
      <w:proofErr w:type="spellStart"/>
      <w:r w:rsidR="00474A5D" w:rsidRPr="00474A5D">
        <w:rPr>
          <w:bCs/>
          <w:iCs/>
          <w:smallCaps w:val="0"/>
        </w:rPr>
        <w:t>of</w:t>
      </w:r>
      <w:proofErr w:type="spellEnd"/>
      <w:r w:rsidR="00474A5D" w:rsidRPr="00474A5D">
        <w:rPr>
          <w:bCs/>
          <w:iCs/>
          <w:smallCaps w:val="0"/>
        </w:rPr>
        <w:t xml:space="preserve"> </w:t>
      </w:r>
      <w:proofErr w:type="spellStart"/>
      <w:r w:rsidR="00474A5D" w:rsidRPr="00474A5D">
        <w:rPr>
          <w:bCs/>
          <w:iCs/>
          <w:smallCaps w:val="0"/>
        </w:rPr>
        <w:t>psychoeducation</w:t>
      </w:r>
      <w:proofErr w:type="spellEnd"/>
      <w:r w:rsidR="00474A5D" w:rsidRPr="00474A5D">
        <w:rPr>
          <w:bCs/>
          <w:iCs/>
          <w:smallCaps w:val="0"/>
        </w:rPr>
        <w:t xml:space="preserve"> </w:t>
      </w:r>
      <w:proofErr w:type="spellStart"/>
      <w:r w:rsidR="00474A5D" w:rsidRPr="00474A5D">
        <w:rPr>
          <w:bCs/>
          <w:iCs/>
          <w:smallCaps w:val="0"/>
        </w:rPr>
        <w:t>on</w:t>
      </w:r>
      <w:proofErr w:type="spellEnd"/>
      <w:r w:rsidR="00474A5D" w:rsidRPr="00474A5D">
        <w:rPr>
          <w:bCs/>
          <w:iCs/>
          <w:smallCaps w:val="0"/>
        </w:rPr>
        <w:t xml:space="preserve"> </w:t>
      </w:r>
      <w:proofErr w:type="spellStart"/>
      <w:r w:rsidR="00474A5D" w:rsidRPr="00474A5D">
        <w:rPr>
          <w:bCs/>
          <w:iCs/>
          <w:smallCaps w:val="0"/>
        </w:rPr>
        <w:t>the</w:t>
      </w:r>
      <w:proofErr w:type="spellEnd"/>
      <w:r w:rsidR="00474A5D" w:rsidRPr="00474A5D">
        <w:rPr>
          <w:bCs/>
          <w:iCs/>
          <w:smallCaps w:val="0"/>
        </w:rPr>
        <w:t xml:space="preserve"> </w:t>
      </w:r>
      <w:proofErr w:type="spellStart"/>
      <w:r w:rsidR="00474A5D" w:rsidRPr="00474A5D">
        <w:rPr>
          <w:bCs/>
          <w:iCs/>
          <w:smallCaps w:val="0"/>
        </w:rPr>
        <w:t>improvement</w:t>
      </w:r>
      <w:proofErr w:type="spellEnd"/>
      <w:r w:rsidR="00474A5D" w:rsidRPr="00474A5D">
        <w:rPr>
          <w:bCs/>
          <w:iCs/>
          <w:smallCaps w:val="0"/>
        </w:rPr>
        <w:t xml:space="preserve"> </w:t>
      </w:r>
      <w:proofErr w:type="spellStart"/>
      <w:r w:rsidR="00474A5D" w:rsidRPr="00474A5D">
        <w:rPr>
          <w:bCs/>
          <w:iCs/>
          <w:smallCaps w:val="0"/>
        </w:rPr>
        <w:t>of</w:t>
      </w:r>
      <w:proofErr w:type="spellEnd"/>
      <w:r w:rsidR="00474A5D" w:rsidRPr="00474A5D">
        <w:rPr>
          <w:bCs/>
          <w:iCs/>
          <w:smallCaps w:val="0"/>
        </w:rPr>
        <w:t xml:space="preserve"> </w:t>
      </w:r>
      <w:proofErr w:type="spellStart"/>
      <w:r w:rsidR="00474A5D" w:rsidRPr="00474A5D">
        <w:rPr>
          <w:bCs/>
          <w:iCs/>
          <w:smallCaps w:val="0"/>
        </w:rPr>
        <w:t>adaptive</w:t>
      </w:r>
      <w:proofErr w:type="spellEnd"/>
      <w:r w:rsidR="00474A5D" w:rsidRPr="00474A5D">
        <w:rPr>
          <w:bCs/>
          <w:iCs/>
          <w:smallCaps w:val="0"/>
        </w:rPr>
        <w:t xml:space="preserve"> </w:t>
      </w:r>
      <w:proofErr w:type="spellStart"/>
      <w:r w:rsidR="00474A5D" w:rsidRPr="00474A5D">
        <w:rPr>
          <w:bCs/>
          <w:iCs/>
          <w:smallCaps w:val="0"/>
        </w:rPr>
        <w:t>behavior</w:t>
      </w:r>
      <w:proofErr w:type="spellEnd"/>
      <w:r w:rsidR="00474A5D" w:rsidRPr="00474A5D">
        <w:rPr>
          <w:bCs/>
          <w:iCs/>
          <w:smallCaps w:val="0"/>
        </w:rPr>
        <w:t xml:space="preserve"> in </w:t>
      </w:r>
      <w:proofErr w:type="spellStart"/>
      <w:r w:rsidR="00474A5D" w:rsidRPr="00474A5D">
        <w:rPr>
          <w:bCs/>
          <w:iCs/>
          <w:smallCaps w:val="0"/>
        </w:rPr>
        <w:t>adolescents</w:t>
      </w:r>
      <w:proofErr w:type="spellEnd"/>
      <w:r w:rsidR="00474A5D" w:rsidRPr="00474A5D">
        <w:rPr>
          <w:bCs/>
          <w:iCs/>
          <w:smallCaps w:val="0"/>
        </w:rPr>
        <w:t xml:space="preserve"> </w:t>
      </w:r>
      <w:proofErr w:type="spellStart"/>
      <w:r w:rsidR="00474A5D" w:rsidRPr="00474A5D">
        <w:rPr>
          <w:bCs/>
          <w:iCs/>
          <w:smallCaps w:val="0"/>
        </w:rPr>
        <w:t>through</w:t>
      </w:r>
      <w:proofErr w:type="spellEnd"/>
      <w:r w:rsidR="00474A5D" w:rsidRPr="00474A5D">
        <w:rPr>
          <w:bCs/>
          <w:iCs/>
          <w:smallCaps w:val="0"/>
        </w:rPr>
        <w:t xml:space="preserve"> </w:t>
      </w:r>
      <w:proofErr w:type="spellStart"/>
      <w:r w:rsidR="00474A5D" w:rsidRPr="00474A5D">
        <w:rPr>
          <w:bCs/>
          <w:iCs/>
          <w:smallCaps w:val="0"/>
        </w:rPr>
        <w:t>resilience</w:t>
      </w:r>
      <w:proofErr w:type="spellEnd"/>
      <w:r w:rsidR="00474A5D" w:rsidRPr="00474A5D">
        <w:rPr>
          <w:bCs/>
          <w:iCs/>
          <w:smallCaps w:val="0"/>
        </w:rPr>
        <w:t xml:space="preserve"> </w:t>
      </w:r>
      <w:proofErr w:type="spellStart"/>
      <w:r w:rsidR="00474A5D" w:rsidRPr="00474A5D">
        <w:rPr>
          <w:bCs/>
          <w:iCs/>
          <w:smallCaps w:val="0"/>
        </w:rPr>
        <w:t>at</w:t>
      </w:r>
      <w:proofErr w:type="spellEnd"/>
      <w:r w:rsidR="00474A5D" w:rsidRPr="00474A5D">
        <w:rPr>
          <w:bCs/>
          <w:iCs/>
          <w:smallCaps w:val="0"/>
        </w:rPr>
        <w:t xml:space="preserve"> SMP YPM 7 Sidoarjo. </w:t>
      </w:r>
      <w:proofErr w:type="spellStart"/>
      <w:r w:rsidR="00474A5D" w:rsidRPr="00474A5D">
        <w:rPr>
          <w:bCs/>
          <w:iCs/>
          <w:smallCaps w:val="0"/>
        </w:rPr>
        <w:t>Adolescents</w:t>
      </w:r>
      <w:proofErr w:type="spellEnd"/>
      <w:r w:rsidR="00474A5D" w:rsidRPr="00474A5D">
        <w:rPr>
          <w:bCs/>
          <w:iCs/>
          <w:smallCaps w:val="0"/>
        </w:rPr>
        <w:t xml:space="preserve"> </w:t>
      </w:r>
      <w:proofErr w:type="spellStart"/>
      <w:r w:rsidR="00474A5D" w:rsidRPr="00474A5D">
        <w:rPr>
          <w:bCs/>
          <w:iCs/>
          <w:smallCaps w:val="0"/>
        </w:rPr>
        <w:t>often</w:t>
      </w:r>
      <w:proofErr w:type="spellEnd"/>
      <w:r w:rsidR="00474A5D" w:rsidRPr="00474A5D">
        <w:rPr>
          <w:bCs/>
          <w:iCs/>
          <w:smallCaps w:val="0"/>
        </w:rPr>
        <w:t xml:space="preserve"> </w:t>
      </w:r>
      <w:proofErr w:type="spellStart"/>
      <w:r w:rsidR="00474A5D" w:rsidRPr="00474A5D">
        <w:rPr>
          <w:bCs/>
          <w:iCs/>
          <w:smallCaps w:val="0"/>
        </w:rPr>
        <w:t>face</w:t>
      </w:r>
      <w:proofErr w:type="spellEnd"/>
      <w:r w:rsidR="00474A5D" w:rsidRPr="00474A5D">
        <w:rPr>
          <w:bCs/>
          <w:iCs/>
          <w:smallCaps w:val="0"/>
        </w:rPr>
        <w:t xml:space="preserve"> </w:t>
      </w:r>
      <w:proofErr w:type="spellStart"/>
      <w:r w:rsidR="00474A5D" w:rsidRPr="00474A5D">
        <w:rPr>
          <w:bCs/>
          <w:iCs/>
          <w:smallCaps w:val="0"/>
        </w:rPr>
        <w:t>challenges</w:t>
      </w:r>
      <w:proofErr w:type="spellEnd"/>
      <w:r w:rsidR="00474A5D" w:rsidRPr="00474A5D">
        <w:rPr>
          <w:bCs/>
          <w:iCs/>
          <w:smallCaps w:val="0"/>
        </w:rPr>
        <w:t xml:space="preserve"> </w:t>
      </w:r>
      <w:proofErr w:type="spellStart"/>
      <w:r w:rsidR="00474A5D" w:rsidRPr="00474A5D">
        <w:rPr>
          <w:bCs/>
          <w:iCs/>
          <w:smallCaps w:val="0"/>
        </w:rPr>
        <w:t>that</w:t>
      </w:r>
      <w:proofErr w:type="spellEnd"/>
      <w:r w:rsidR="00474A5D" w:rsidRPr="00474A5D">
        <w:rPr>
          <w:bCs/>
          <w:iCs/>
          <w:smallCaps w:val="0"/>
        </w:rPr>
        <w:t xml:space="preserve"> </w:t>
      </w:r>
      <w:proofErr w:type="spellStart"/>
      <w:r w:rsidR="00474A5D" w:rsidRPr="00474A5D">
        <w:rPr>
          <w:bCs/>
          <w:iCs/>
          <w:smallCaps w:val="0"/>
        </w:rPr>
        <w:t>can</w:t>
      </w:r>
      <w:proofErr w:type="spellEnd"/>
      <w:r w:rsidR="00474A5D" w:rsidRPr="00474A5D">
        <w:rPr>
          <w:bCs/>
          <w:iCs/>
          <w:smallCaps w:val="0"/>
        </w:rPr>
        <w:t xml:space="preserve"> </w:t>
      </w:r>
      <w:proofErr w:type="spellStart"/>
      <w:r w:rsidR="00474A5D" w:rsidRPr="00474A5D">
        <w:rPr>
          <w:bCs/>
          <w:iCs/>
          <w:smallCaps w:val="0"/>
        </w:rPr>
        <w:t>trigger</w:t>
      </w:r>
      <w:proofErr w:type="spellEnd"/>
      <w:r w:rsidR="00474A5D" w:rsidRPr="00474A5D">
        <w:rPr>
          <w:bCs/>
          <w:iCs/>
          <w:smallCaps w:val="0"/>
        </w:rPr>
        <w:t xml:space="preserve"> </w:t>
      </w:r>
      <w:proofErr w:type="spellStart"/>
      <w:r w:rsidR="00474A5D" w:rsidRPr="00474A5D">
        <w:rPr>
          <w:bCs/>
          <w:iCs/>
          <w:smallCaps w:val="0"/>
        </w:rPr>
        <w:t>maladaptive</w:t>
      </w:r>
      <w:proofErr w:type="spellEnd"/>
      <w:r w:rsidR="00474A5D" w:rsidRPr="00474A5D">
        <w:rPr>
          <w:bCs/>
          <w:iCs/>
          <w:smallCaps w:val="0"/>
        </w:rPr>
        <w:t xml:space="preserve"> </w:t>
      </w:r>
      <w:proofErr w:type="spellStart"/>
      <w:r w:rsidR="00474A5D" w:rsidRPr="00474A5D">
        <w:rPr>
          <w:bCs/>
          <w:iCs/>
          <w:smallCaps w:val="0"/>
        </w:rPr>
        <w:t>behaviors</w:t>
      </w:r>
      <w:proofErr w:type="spellEnd"/>
      <w:r w:rsidR="00474A5D" w:rsidRPr="00474A5D">
        <w:rPr>
          <w:bCs/>
          <w:iCs/>
          <w:smallCaps w:val="0"/>
        </w:rPr>
        <w:t xml:space="preserve">, </w:t>
      </w:r>
      <w:proofErr w:type="spellStart"/>
      <w:r w:rsidR="00474A5D" w:rsidRPr="00474A5D">
        <w:rPr>
          <w:bCs/>
          <w:iCs/>
          <w:smallCaps w:val="0"/>
        </w:rPr>
        <w:t>such</w:t>
      </w:r>
      <w:proofErr w:type="spellEnd"/>
      <w:r w:rsidR="00474A5D" w:rsidRPr="00474A5D">
        <w:rPr>
          <w:bCs/>
          <w:iCs/>
          <w:smallCaps w:val="0"/>
        </w:rPr>
        <w:t xml:space="preserve"> as </w:t>
      </w:r>
      <w:proofErr w:type="spellStart"/>
      <w:r w:rsidR="00474A5D" w:rsidRPr="00474A5D">
        <w:rPr>
          <w:bCs/>
          <w:iCs/>
          <w:smallCaps w:val="0"/>
        </w:rPr>
        <w:t>brawls</w:t>
      </w:r>
      <w:proofErr w:type="spellEnd"/>
      <w:r w:rsidR="00474A5D" w:rsidRPr="00474A5D">
        <w:rPr>
          <w:bCs/>
          <w:iCs/>
          <w:smallCaps w:val="0"/>
        </w:rPr>
        <w:t xml:space="preserve"> </w:t>
      </w:r>
      <w:proofErr w:type="spellStart"/>
      <w:r w:rsidR="00474A5D" w:rsidRPr="00474A5D">
        <w:rPr>
          <w:bCs/>
          <w:iCs/>
          <w:smallCaps w:val="0"/>
        </w:rPr>
        <w:t>and</w:t>
      </w:r>
      <w:proofErr w:type="spellEnd"/>
      <w:r w:rsidR="00474A5D" w:rsidRPr="00474A5D">
        <w:rPr>
          <w:bCs/>
          <w:iCs/>
          <w:smallCaps w:val="0"/>
        </w:rPr>
        <w:t xml:space="preserve"> </w:t>
      </w:r>
      <w:proofErr w:type="spellStart"/>
      <w:r w:rsidR="00474A5D" w:rsidRPr="00474A5D">
        <w:rPr>
          <w:bCs/>
          <w:iCs/>
          <w:smallCaps w:val="0"/>
        </w:rPr>
        <w:t>bullying</w:t>
      </w:r>
      <w:proofErr w:type="spellEnd"/>
      <w:r w:rsidR="00474A5D" w:rsidRPr="00474A5D">
        <w:rPr>
          <w:bCs/>
          <w:iCs/>
          <w:smallCaps w:val="0"/>
        </w:rPr>
        <w:t xml:space="preserve">. </w:t>
      </w:r>
      <w:proofErr w:type="spellStart"/>
      <w:r w:rsidR="00474A5D" w:rsidRPr="00474A5D">
        <w:rPr>
          <w:bCs/>
          <w:iCs/>
          <w:smallCaps w:val="0"/>
        </w:rPr>
        <w:t>Through</w:t>
      </w:r>
      <w:proofErr w:type="spellEnd"/>
      <w:r w:rsidR="00474A5D" w:rsidRPr="00474A5D">
        <w:rPr>
          <w:bCs/>
          <w:iCs/>
          <w:smallCaps w:val="0"/>
        </w:rPr>
        <w:t xml:space="preserve"> </w:t>
      </w:r>
      <w:proofErr w:type="spellStart"/>
      <w:r w:rsidR="00474A5D" w:rsidRPr="00474A5D">
        <w:rPr>
          <w:bCs/>
          <w:iCs/>
          <w:smallCaps w:val="0"/>
        </w:rPr>
        <w:t>lectures</w:t>
      </w:r>
      <w:proofErr w:type="spellEnd"/>
      <w:r w:rsidR="00474A5D" w:rsidRPr="00474A5D">
        <w:rPr>
          <w:bCs/>
          <w:iCs/>
          <w:smallCaps w:val="0"/>
        </w:rPr>
        <w:t xml:space="preserve"> </w:t>
      </w:r>
      <w:proofErr w:type="spellStart"/>
      <w:r w:rsidR="00474A5D" w:rsidRPr="00474A5D">
        <w:rPr>
          <w:bCs/>
          <w:iCs/>
          <w:smallCaps w:val="0"/>
        </w:rPr>
        <w:t>and</w:t>
      </w:r>
      <w:proofErr w:type="spellEnd"/>
      <w:r w:rsidR="00474A5D" w:rsidRPr="00474A5D">
        <w:rPr>
          <w:bCs/>
          <w:iCs/>
          <w:smallCaps w:val="0"/>
        </w:rPr>
        <w:t xml:space="preserve"> </w:t>
      </w:r>
      <w:proofErr w:type="spellStart"/>
      <w:r w:rsidR="00474A5D" w:rsidRPr="00474A5D">
        <w:rPr>
          <w:bCs/>
          <w:iCs/>
          <w:smallCaps w:val="0"/>
        </w:rPr>
        <w:t>direct</w:t>
      </w:r>
      <w:proofErr w:type="spellEnd"/>
      <w:r w:rsidR="00474A5D" w:rsidRPr="00474A5D">
        <w:rPr>
          <w:bCs/>
          <w:iCs/>
          <w:smallCaps w:val="0"/>
        </w:rPr>
        <w:t xml:space="preserve"> </w:t>
      </w:r>
      <w:proofErr w:type="spellStart"/>
      <w:r w:rsidR="00474A5D" w:rsidRPr="00474A5D">
        <w:rPr>
          <w:bCs/>
          <w:iCs/>
          <w:smallCaps w:val="0"/>
        </w:rPr>
        <w:t>interactions</w:t>
      </w:r>
      <w:proofErr w:type="spellEnd"/>
      <w:r w:rsidR="00474A5D" w:rsidRPr="00474A5D">
        <w:rPr>
          <w:bCs/>
          <w:iCs/>
          <w:smallCaps w:val="0"/>
        </w:rPr>
        <w:t xml:space="preserve">, </w:t>
      </w:r>
      <w:proofErr w:type="spellStart"/>
      <w:r w:rsidR="00474A5D" w:rsidRPr="00474A5D">
        <w:rPr>
          <w:bCs/>
          <w:iCs/>
          <w:smallCaps w:val="0"/>
        </w:rPr>
        <w:t>students</w:t>
      </w:r>
      <w:proofErr w:type="spellEnd"/>
      <w:r w:rsidR="00474A5D" w:rsidRPr="00474A5D">
        <w:rPr>
          <w:bCs/>
          <w:iCs/>
          <w:smallCaps w:val="0"/>
        </w:rPr>
        <w:t xml:space="preserve"> </w:t>
      </w:r>
      <w:proofErr w:type="spellStart"/>
      <w:r w:rsidR="00474A5D" w:rsidRPr="00474A5D">
        <w:rPr>
          <w:bCs/>
          <w:iCs/>
          <w:smallCaps w:val="0"/>
        </w:rPr>
        <w:t>learn</w:t>
      </w:r>
      <w:proofErr w:type="spellEnd"/>
      <w:r w:rsidR="00474A5D" w:rsidRPr="00474A5D">
        <w:rPr>
          <w:bCs/>
          <w:iCs/>
          <w:smallCaps w:val="0"/>
        </w:rPr>
        <w:t xml:space="preserve"> </w:t>
      </w:r>
      <w:proofErr w:type="spellStart"/>
      <w:r w:rsidR="00474A5D" w:rsidRPr="00474A5D">
        <w:rPr>
          <w:bCs/>
          <w:iCs/>
          <w:smallCaps w:val="0"/>
        </w:rPr>
        <w:t>about</w:t>
      </w:r>
      <w:proofErr w:type="spellEnd"/>
      <w:r w:rsidR="00474A5D" w:rsidRPr="00474A5D">
        <w:rPr>
          <w:bCs/>
          <w:iCs/>
          <w:smallCaps w:val="0"/>
        </w:rPr>
        <w:t xml:space="preserve"> </w:t>
      </w:r>
      <w:proofErr w:type="spellStart"/>
      <w:r w:rsidR="00474A5D" w:rsidRPr="00474A5D">
        <w:rPr>
          <w:bCs/>
          <w:iCs/>
          <w:smallCaps w:val="0"/>
        </w:rPr>
        <w:t>the</w:t>
      </w:r>
      <w:proofErr w:type="spellEnd"/>
      <w:r w:rsidR="00474A5D" w:rsidRPr="00474A5D">
        <w:rPr>
          <w:bCs/>
          <w:iCs/>
          <w:smallCaps w:val="0"/>
        </w:rPr>
        <w:t xml:space="preserve"> </w:t>
      </w:r>
      <w:proofErr w:type="spellStart"/>
      <w:r w:rsidR="00474A5D" w:rsidRPr="00474A5D">
        <w:rPr>
          <w:bCs/>
          <w:iCs/>
          <w:smallCaps w:val="0"/>
        </w:rPr>
        <w:t>importance</w:t>
      </w:r>
      <w:proofErr w:type="spellEnd"/>
      <w:r w:rsidR="00474A5D" w:rsidRPr="00474A5D">
        <w:rPr>
          <w:bCs/>
          <w:iCs/>
          <w:smallCaps w:val="0"/>
        </w:rPr>
        <w:t xml:space="preserve"> </w:t>
      </w:r>
      <w:proofErr w:type="spellStart"/>
      <w:r w:rsidR="00474A5D" w:rsidRPr="00474A5D">
        <w:rPr>
          <w:bCs/>
          <w:iCs/>
          <w:smallCaps w:val="0"/>
        </w:rPr>
        <w:t>of</w:t>
      </w:r>
      <w:proofErr w:type="spellEnd"/>
      <w:r w:rsidR="00474A5D" w:rsidRPr="00474A5D">
        <w:rPr>
          <w:bCs/>
          <w:iCs/>
          <w:smallCaps w:val="0"/>
        </w:rPr>
        <w:t xml:space="preserve"> </w:t>
      </w:r>
      <w:proofErr w:type="spellStart"/>
      <w:r w:rsidR="00474A5D" w:rsidRPr="00474A5D">
        <w:rPr>
          <w:bCs/>
          <w:iCs/>
          <w:smallCaps w:val="0"/>
        </w:rPr>
        <w:t>resilience</w:t>
      </w:r>
      <w:proofErr w:type="spellEnd"/>
      <w:r w:rsidR="00474A5D" w:rsidRPr="00474A5D">
        <w:rPr>
          <w:bCs/>
          <w:iCs/>
          <w:smallCaps w:val="0"/>
        </w:rPr>
        <w:t xml:space="preserve"> in </w:t>
      </w:r>
      <w:proofErr w:type="spellStart"/>
      <w:r w:rsidR="00474A5D" w:rsidRPr="00474A5D">
        <w:rPr>
          <w:bCs/>
          <w:iCs/>
          <w:smallCaps w:val="0"/>
        </w:rPr>
        <w:t>coping</w:t>
      </w:r>
      <w:proofErr w:type="spellEnd"/>
      <w:r w:rsidR="00474A5D" w:rsidRPr="00474A5D">
        <w:rPr>
          <w:bCs/>
          <w:iCs/>
          <w:smallCaps w:val="0"/>
        </w:rPr>
        <w:t xml:space="preserve"> </w:t>
      </w:r>
      <w:proofErr w:type="spellStart"/>
      <w:r w:rsidR="00474A5D" w:rsidRPr="00474A5D">
        <w:rPr>
          <w:bCs/>
          <w:iCs/>
          <w:smallCaps w:val="0"/>
        </w:rPr>
        <w:t>with</w:t>
      </w:r>
      <w:proofErr w:type="spellEnd"/>
      <w:r w:rsidR="00474A5D" w:rsidRPr="00474A5D">
        <w:rPr>
          <w:bCs/>
          <w:iCs/>
          <w:smallCaps w:val="0"/>
        </w:rPr>
        <w:t xml:space="preserve"> </w:t>
      </w:r>
      <w:proofErr w:type="spellStart"/>
      <w:r w:rsidR="00474A5D" w:rsidRPr="00474A5D">
        <w:rPr>
          <w:bCs/>
          <w:iCs/>
          <w:smallCaps w:val="0"/>
        </w:rPr>
        <w:t>academic</w:t>
      </w:r>
      <w:proofErr w:type="spellEnd"/>
      <w:r w:rsidR="00474A5D" w:rsidRPr="00474A5D">
        <w:rPr>
          <w:bCs/>
          <w:iCs/>
          <w:smallCaps w:val="0"/>
        </w:rPr>
        <w:t xml:space="preserve"> </w:t>
      </w:r>
      <w:proofErr w:type="spellStart"/>
      <w:r w:rsidR="00474A5D" w:rsidRPr="00474A5D">
        <w:rPr>
          <w:bCs/>
          <w:iCs/>
          <w:smallCaps w:val="0"/>
        </w:rPr>
        <w:t>pressures</w:t>
      </w:r>
      <w:proofErr w:type="spellEnd"/>
      <w:r w:rsidR="00474A5D" w:rsidRPr="00474A5D">
        <w:rPr>
          <w:bCs/>
          <w:iCs/>
          <w:smallCaps w:val="0"/>
        </w:rPr>
        <w:t xml:space="preserve"> </w:t>
      </w:r>
      <w:proofErr w:type="spellStart"/>
      <w:r w:rsidR="00474A5D" w:rsidRPr="00474A5D">
        <w:rPr>
          <w:bCs/>
          <w:iCs/>
          <w:smallCaps w:val="0"/>
        </w:rPr>
        <w:t>and</w:t>
      </w:r>
      <w:proofErr w:type="spellEnd"/>
      <w:r w:rsidR="00474A5D" w:rsidRPr="00474A5D">
        <w:rPr>
          <w:bCs/>
          <w:iCs/>
          <w:smallCaps w:val="0"/>
        </w:rPr>
        <w:t xml:space="preserve"> </w:t>
      </w:r>
      <w:proofErr w:type="spellStart"/>
      <w:r w:rsidR="00474A5D" w:rsidRPr="00474A5D">
        <w:rPr>
          <w:bCs/>
          <w:iCs/>
          <w:smallCaps w:val="0"/>
        </w:rPr>
        <w:t>negative</w:t>
      </w:r>
      <w:proofErr w:type="spellEnd"/>
      <w:r w:rsidR="00474A5D" w:rsidRPr="00474A5D">
        <w:rPr>
          <w:bCs/>
          <w:iCs/>
          <w:smallCaps w:val="0"/>
        </w:rPr>
        <w:t xml:space="preserve"> </w:t>
      </w:r>
      <w:proofErr w:type="spellStart"/>
      <w:r w:rsidR="00474A5D" w:rsidRPr="00474A5D">
        <w:rPr>
          <w:bCs/>
          <w:iCs/>
          <w:smallCaps w:val="0"/>
        </w:rPr>
        <w:t>influences</w:t>
      </w:r>
      <w:proofErr w:type="spellEnd"/>
      <w:r w:rsidR="00474A5D" w:rsidRPr="00474A5D">
        <w:rPr>
          <w:bCs/>
          <w:iCs/>
          <w:smallCaps w:val="0"/>
        </w:rPr>
        <w:t xml:space="preserve">. The </w:t>
      </w:r>
      <w:proofErr w:type="spellStart"/>
      <w:r w:rsidR="00474A5D" w:rsidRPr="00474A5D">
        <w:rPr>
          <w:bCs/>
          <w:iCs/>
          <w:smallCaps w:val="0"/>
        </w:rPr>
        <w:t>analysis</w:t>
      </w:r>
      <w:proofErr w:type="spellEnd"/>
      <w:r w:rsidR="00474A5D" w:rsidRPr="00474A5D">
        <w:rPr>
          <w:bCs/>
          <w:iCs/>
          <w:smallCaps w:val="0"/>
        </w:rPr>
        <w:t xml:space="preserve"> </w:t>
      </w:r>
      <w:proofErr w:type="spellStart"/>
      <w:r w:rsidR="00474A5D" w:rsidRPr="00474A5D">
        <w:rPr>
          <w:bCs/>
          <w:iCs/>
          <w:smallCaps w:val="0"/>
        </w:rPr>
        <w:t>results</w:t>
      </w:r>
      <w:proofErr w:type="spellEnd"/>
      <w:r w:rsidR="00474A5D" w:rsidRPr="00474A5D">
        <w:rPr>
          <w:bCs/>
          <w:iCs/>
          <w:smallCaps w:val="0"/>
        </w:rPr>
        <w:t xml:space="preserve"> </w:t>
      </w:r>
      <w:proofErr w:type="spellStart"/>
      <w:r w:rsidR="00474A5D" w:rsidRPr="00474A5D">
        <w:rPr>
          <w:bCs/>
          <w:iCs/>
          <w:smallCaps w:val="0"/>
        </w:rPr>
        <w:t>using</w:t>
      </w:r>
      <w:proofErr w:type="spellEnd"/>
      <w:r w:rsidR="00474A5D" w:rsidRPr="00474A5D">
        <w:rPr>
          <w:bCs/>
          <w:iCs/>
          <w:smallCaps w:val="0"/>
        </w:rPr>
        <w:t xml:space="preserve"> </w:t>
      </w:r>
      <w:proofErr w:type="spellStart"/>
      <w:r w:rsidR="00474A5D" w:rsidRPr="00474A5D">
        <w:rPr>
          <w:bCs/>
          <w:iCs/>
          <w:smallCaps w:val="0"/>
        </w:rPr>
        <w:t>paired</w:t>
      </w:r>
      <w:proofErr w:type="spellEnd"/>
      <w:r w:rsidR="00474A5D" w:rsidRPr="00474A5D">
        <w:rPr>
          <w:bCs/>
          <w:iCs/>
          <w:smallCaps w:val="0"/>
        </w:rPr>
        <w:t xml:space="preserve"> </w:t>
      </w:r>
      <w:proofErr w:type="spellStart"/>
      <w:r w:rsidR="00474A5D" w:rsidRPr="00474A5D">
        <w:rPr>
          <w:bCs/>
          <w:iCs/>
          <w:smallCaps w:val="0"/>
        </w:rPr>
        <w:t>sample</w:t>
      </w:r>
      <w:proofErr w:type="spellEnd"/>
      <w:r w:rsidR="00474A5D" w:rsidRPr="00474A5D">
        <w:rPr>
          <w:bCs/>
          <w:iCs/>
          <w:smallCaps w:val="0"/>
        </w:rPr>
        <w:t xml:space="preserve"> T-</w:t>
      </w:r>
      <w:proofErr w:type="spellStart"/>
      <w:r w:rsidR="00474A5D" w:rsidRPr="00474A5D">
        <w:rPr>
          <w:bCs/>
          <w:iCs/>
          <w:smallCaps w:val="0"/>
        </w:rPr>
        <w:t>tests</w:t>
      </w:r>
      <w:proofErr w:type="spellEnd"/>
      <w:r w:rsidR="00474A5D" w:rsidRPr="00474A5D">
        <w:rPr>
          <w:bCs/>
          <w:iCs/>
          <w:smallCaps w:val="0"/>
        </w:rPr>
        <w:t xml:space="preserve"> </w:t>
      </w:r>
      <w:proofErr w:type="spellStart"/>
      <w:r w:rsidR="00474A5D" w:rsidRPr="00474A5D">
        <w:rPr>
          <w:bCs/>
          <w:iCs/>
          <w:smallCaps w:val="0"/>
        </w:rPr>
        <w:t>show</w:t>
      </w:r>
      <w:proofErr w:type="spellEnd"/>
      <w:r w:rsidR="00474A5D" w:rsidRPr="00474A5D">
        <w:rPr>
          <w:bCs/>
          <w:iCs/>
          <w:smallCaps w:val="0"/>
        </w:rPr>
        <w:t xml:space="preserve"> a </w:t>
      </w:r>
      <w:proofErr w:type="spellStart"/>
      <w:r w:rsidR="00474A5D" w:rsidRPr="00474A5D">
        <w:rPr>
          <w:bCs/>
          <w:iCs/>
          <w:smallCaps w:val="0"/>
        </w:rPr>
        <w:t>significant</w:t>
      </w:r>
      <w:proofErr w:type="spellEnd"/>
      <w:r w:rsidR="00474A5D" w:rsidRPr="00474A5D">
        <w:rPr>
          <w:bCs/>
          <w:iCs/>
          <w:smallCaps w:val="0"/>
        </w:rPr>
        <w:t xml:space="preserve"> </w:t>
      </w:r>
      <w:proofErr w:type="spellStart"/>
      <w:r w:rsidR="00474A5D" w:rsidRPr="00474A5D">
        <w:rPr>
          <w:bCs/>
          <w:iCs/>
          <w:smallCaps w:val="0"/>
        </w:rPr>
        <w:t>difference</w:t>
      </w:r>
      <w:proofErr w:type="spellEnd"/>
      <w:r w:rsidR="00474A5D" w:rsidRPr="00474A5D">
        <w:rPr>
          <w:bCs/>
          <w:iCs/>
          <w:smallCaps w:val="0"/>
        </w:rPr>
        <w:t xml:space="preserve"> </w:t>
      </w:r>
      <w:proofErr w:type="spellStart"/>
      <w:r w:rsidR="00474A5D" w:rsidRPr="00474A5D">
        <w:rPr>
          <w:bCs/>
          <w:iCs/>
          <w:smallCaps w:val="0"/>
        </w:rPr>
        <w:t>between</w:t>
      </w:r>
      <w:proofErr w:type="spellEnd"/>
      <w:r w:rsidR="00474A5D" w:rsidRPr="00474A5D">
        <w:rPr>
          <w:bCs/>
          <w:iCs/>
          <w:smallCaps w:val="0"/>
        </w:rPr>
        <w:t xml:space="preserve"> </w:t>
      </w:r>
      <w:proofErr w:type="spellStart"/>
      <w:r w:rsidR="00474A5D" w:rsidRPr="00474A5D">
        <w:rPr>
          <w:bCs/>
          <w:iCs/>
          <w:smallCaps w:val="0"/>
        </w:rPr>
        <w:t>pre-test</w:t>
      </w:r>
      <w:proofErr w:type="spellEnd"/>
      <w:r w:rsidR="00474A5D" w:rsidRPr="00474A5D">
        <w:rPr>
          <w:bCs/>
          <w:iCs/>
          <w:smallCaps w:val="0"/>
        </w:rPr>
        <w:t xml:space="preserve"> </w:t>
      </w:r>
      <w:proofErr w:type="spellStart"/>
      <w:r w:rsidR="00474A5D" w:rsidRPr="00474A5D">
        <w:rPr>
          <w:bCs/>
          <w:iCs/>
          <w:smallCaps w:val="0"/>
        </w:rPr>
        <w:t>and</w:t>
      </w:r>
      <w:proofErr w:type="spellEnd"/>
      <w:r w:rsidR="00474A5D" w:rsidRPr="00474A5D">
        <w:rPr>
          <w:bCs/>
          <w:iCs/>
          <w:smallCaps w:val="0"/>
        </w:rPr>
        <w:t xml:space="preserve"> </w:t>
      </w:r>
      <w:proofErr w:type="spellStart"/>
      <w:r w:rsidR="00474A5D" w:rsidRPr="00474A5D">
        <w:rPr>
          <w:bCs/>
          <w:iCs/>
          <w:smallCaps w:val="0"/>
        </w:rPr>
        <w:t>post-test</w:t>
      </w:r>
      <w:proofErr w:type="spellEnd"/>
      <w:r w:rsidR="00474A5D" w:rsidRPr="00474A5D">
        <w:rPr>
          <w:bCs/>
          <w:iCs/>
          <w:smallCaps w:val="0"/>
        </w:rPr>
        <w:t xml:space="preserve">, </w:t>
      </w:r>
      <w:proofErr w:type="spellStart"/>
      <w:r w:rsidR="00474A5D" w:rsidRPr="00474A5D">
        <w:rPr>
          <w:bCs/>
          <w:iCs/>
          <w:smallCaps w:val="0"/>
        </w:rPr>
        <w:t>indicating</w:t>
      </w:r>
      <w:proofErr w:type="spellEnd"/>
      <w:r w:rsidR="00474A5D" w:rsidRPr="00474A5D">
        <w:rPr>
          <w:bCs/>
          <w:iCs/>
          <w:smallCaps w:val="0"/>
        </w:rPr>
        <w:t xml:space="preserve"> </w:t>
      </w:r>
      <w:proofErr w:type="spellStart"/>
      <w:r w:rsidR="00474A5D" w:rsidRPr="00474A5D">
        <w:rPr>
          <w:bCs/>
          <w:iCs/>
          <w:smallCaps w:val="0"/>
        </w:rPr>
        <w:t>the</w:t>
      </w:r>
      <w:proofErr w:type="spellEnd"/>
      <w:r w:rsidR="00474A5D" w:rsidRPr="00474A5D">
        <w:rPr>
          <w:bCs/>
          <w:iCs/>
          <w:smallCaps w:val="0"/>
        </w:rPr>
        <w:t xml:space="preserve"> </w:t>
      </w:r>
      <w:proofErr w:type="spellStart"/>
      <w:r w:rsidR="00474A5D" w:rsidRPr="00474A5D">
        <w:rPr>
          <w:bCs/>
          <w:iCs/>
          <w:smallCaps w:val="0"/>
        </w:rPr>
        <w:t>effectiveness</w:t>
      </w:r>
      <w:proofErr w:type="spellEnd"/>
      <w:r w:rsidR="00474A5D" w:rsidRPr="00474A5D">
        <w:rPr>
          <w:bCs/>
          <w:iCs/>
          <w:smallCaps w:val="0"/>
        </w:rPr>
        <w:t xml:space="preserve"> </w:t>
      </w:r>
      <w:proofErr w:type="spellStart"/>
      <w:r w:rsidR="00474A5D" w:rsidRPr="00474A5D">
        <w:rPr>
          <w:bCs/>
          <w:iCs/>
          <w:smallCaps w:val="0"/>
        </w:rPr>
        <w:t>of</w:t>
      </w:r>
      <w:proofErr w:type="spellEnd"/>
      <w:r w:rsidR="00474A5D" w:rsidRPr="00474A5D">
        <w:rPr>
          <w:bCs/>
          <w:iCs/>
          <w:smallCaps w:val="0"/>
        </w:rPr>
        <w:t xml:space="preserve"> </w:t>
      </w:r>
      <w:proofErr w:type="spellStart"/>
      <w:r w:rsidR="00474A5D" w:rsidRPr="00474A5D">
        <w:rPr>
          <w:bCs/>
          <w:iCs/>
          <w:smallCaps w:val="0"/>
        </w:rPr>
        <w:t>the</w:t>
      </w:r>
      <w:proofErr w:type="spellEnd"/>
      <w:r w:rsidR="00474A5D" w:rsidRPr="00474A5D">
        <w:rPr>
          <w:bCs/>
          <w:iCs/>
          <w:smallCaps w:val="0"/>
        </w:rPr>
        <w:t xml:space="preserve"> </w:t>
      </w:r>
      <w:proofErr w:type="spellStart"/>
      <w:r w:rsidR="00474A5D" w:rsidRPr="00474A5D">
        <w:rPr>
          <w:bCs/>
          <w:iCs/>
          <w:smallCaps w:val="0"/>
        </w:rPr>
        <w:t>intervention</w:t>
      </w:r>
      <w:proofErr w:type="spellEnd"/>
      <w:r w:rsidR="00474A5D" w:rsidRPr="00474A5D">
        <w:rPr>
          <w:bCs/>
          <w:iCs/>
          <w:smallCaps w:val="0"/>
        </w:rPr>
        <w:t xml:space="preserve">. The </w:t>
      </w:r>
      <w:proofErr w:type="spellStart"/>
      <w:r w:rsidR="00474A5D" w:rsidRPr="00474A5D">
        <w:rPr>
          <w:bCs/>
          <w:iCs/>
          <w:smallCaps w:val="0"/>
        </w:rPr>
        <w:t>increase</w:t>
      </w:r>
      <w:proofErr w:type="spellEnd"/>
      <w:r w:rsidR="00474A5D" w:rsidRPr="00474A5D">
        <w:rPr>
          <w:bCs/>
          <w:iCs/>
          <w:smallCaps w:val="0"/>
        </w:rPr>
        <w:t xml:space="preserve"> in </w:t>
      </w:r>
      <w:proofErr w:type="spellStart"/>
      <w:r w:rsidR="00474A5D" w:rsidRPr="00474A5D">
        <w:rPr>
          <w:bCs/>
          <w:iCs/>
          <w:smallCaps w:val="0"/>
        </w:rPr>
        <w:t>understanding</w:t>
      </w:r>
      <w:proofErr w:type="spellEnd"/>
      <w:r w:rsidR="00474A5D" w:rsidRPr="00474A5D">
        <w:rPr>
          <w:bCs/>
          <w:iCs/>
          <w:smallCaps w:val="0"/>
        </w:rPr>
        <w:t xml:space="preserve"> </w:t>
      </w:r>
      <w:proofErr w:type="spellStart"/>
      <w:r w:rsidR="00474A5D" w:rsidRPr="00474A5D">
        <w:rPr>
          <w:bCs/>
          <w:iCs/>
          <w:smallCaps w:val="0"/>
        </w:rPr>
        <w:t>of</w:t>
      </w:r>
      <w:proofErr w:type="spellEnd"/>
      <w:r w:rsidR="00474A5D" w:rsidRPr="00474A5D">
        <w:rPr>
          <w:bCs/>
          <w:iCs/>
          <w:smallCaps w:val="0"/>
        </w:rPr>
        <w:t xml:space="preserve"> </w:t>
      </w:r>
      <w:proofErr w:type="spellStart"/>
      <w:r w:rsidR="00474A5D" w:rsidRPr="00474A5D">
        <w:rPr>
          <w:bCs/>
          <w:iCs/>
          <w:smallCaps w:val="0"/>
        </w:rPr>
        <w:t>resilience</w:t>
      </w:r>
      <w:proofErr w:type="spellEnd"/>
      <w:r w:rsidR="00474A5D" w:rsidRPr="00474A5D">
        <w:rPr>
          <w:bCs/>
          <w:iCs/>
          <w:smallCaps w:val="0"/>
        </w:rPr>
        <w:t xml:space="preserve"> </w:t>
      </w:r>
      <w:proofErr w:type="spellStart"/>
      <w:r w:rsidR="00474A5D" w:rsidRPr="00474A5D">
        <w:rPr>
          <w:bCs/>
          <w:iCs/>
          <w:smallCaps w:val="0"/>
        </w:rPr>
        <w:t>helps</w:t>
      </w:r>
      <w:proofErr w:type="spellEnd"/>
      <w:r w:rsidR="00474A5D" w:rsidRPr="00474A5D">
        <w:rPr>
          <w:bCs/>
          <w:iCs/>
          <w:smallCaps w:val="0"/>
        </w:rPr>
        <w:t xml:space="preserve"> </w:t>
      </w:r>
      <w:proofErr w:type="spellStart"/>
      <w:r w:rsidR="00474A5D" w:rsidRPr="00474A5D">
        <w:rPr>
          <w:bCs/>
          <w:iCs/>
          <w:smallCaps w:val="0"/>
        </w:rPr>
        <w:t>students</w:t>
      </w:r>
      <w:proofErr w:type="spellEnd"/>
      <w:r w:rsidR="00474A5D" w:rsidRPr="00474A5D">
        <w:rPr>
          <w:bCs/>
          <w:iCs/>
          <w:smallCaps w:val="0"/>
        </w:rPr>
        <w:t xml:space="preserve"> </w:t>
      </w:r>
      <w:proofErr w:type="spellStart"/>
      <w:r w:rsidR="00474A5D" w:rsidRPr="00474A5D">
        <w:rPr>
          <w:bCs/>
          <w:iCs/>
          <w:smallCaps w:val="0"/>
        </w:rPr>
        <w:t>manage</w:t>
      </w:r>
      <w:proofErr w:type="spellEnd"/>
      <w:r w:rsidR="00474A5D" w:rsidRPr="00474A5D">
        <w:rPr>
          <w:bCs/>
          <w:iCs/>
          <w:smallCaps w:val="0"/>
        </w:rPr>
        <w:t xml:space="preserve"> </w:t>
      </w:r>
      <w:proofErr w:type="spellStart"/>
      <w:r w:rsidR="00474A5D" w:rsidRPr="00474A5D">
        <w:rPr>
          <w:bCs/>
          <w:iCs/>
          <w:smallCaps w:val="0"/>
        </w:rPr>
        <w:t>their</w:t>
      </w:r>
      <w:proofErr w:type="spellEnd"/>
      <w:r w:rsidR="00474A5D" w:rsidRPr="00474A5D">
        <w:rPr>
          <w:bCs/>
          <w:iCs/>
          <w:smallCaps w:val="0"/>
        </w:rPr>
        <w:t xml:space="preserve"> </w:t>
      </w:r>
      <w:proofErr w:type="spellStart"/>
      <w:r w:rsidR="00474A5D" w:rsidRPr="00474A5D">
        <w:rPr>
          <w:bCs/>
          <w:iCs/>
          <w:smallCaps w:val="0"/>
        </w:rPr>
        <w:t>emotions</w:t>
      </w:r>
      <w:proofErr w:type="spellEnd"/>
      <w:r w:rsidR="00474A5D" w:rsidRPr="00474A5D">
        <w:rPr>
          <w:bCs/>
          <w:iCs/>
          <w:smallCaps w:val="0"/>
        </w:rPr>
        <w:t xml:space="preserve"> </w:t>
      </w:r>
      <w:proofErr w:type="spellStart"/>
      <w:r w:rsidR="00474A5D" w:rsidRPr="00474A5D">
        <w:rPr>
          <w:bCs/>
          <w:iCs/>
          <w:smallCaps w:val="0"/>
        </w:rPr>
        <w:t>and</w:t>
      </w:r>
      <w:proofErr w:type="spellEnd"/>
      <w:r w:rsidR="00474A5D" w:rsidRPr="00474A5D">
        <w:rPr>
          <w:bCs/>
          <w:iCs/>
          <w:smallCaps w:val="0"/>
        </w:rPr>
        <w:t xml:space="preserve"> </w:t>
      </w:r>
      <w:proofErr w:type="spellStart"/>
      <w:r w:rsidR="00474A5D" w:rsidRPr="00474A5D">
        <w:rPr>
          <w:bCs/>
          <w:iCs/>
          <w:smallCaps w:val="0"/>
        </w:rPr>
        <w:t>seek</w:t>
      </w:r>
      <w:proofErr w:type="spellEnd"/>
      <w:r w:rsidR="00474A5D" w:rsidRPr="00474A5D">
        <w:rPr>
          <w:bCs/>
          <w:iCs/>
          <w:smallCaps w:val="0"/>
        </w:rPr>
        <w:t xml:space="preserve"> </w:t>
      </w:r>
      <w:proofErr w:type="spellStart"/>
      <w:r w:rsidR="00474A5D" w:rsidRPr="00474A5D">
        <w:rPr>
          <w:bCs/>
          <w:iCs/>
          <w:smallCaps w:val="0"/>
        </w:rPr>
        <w:t>solutions</w:t>
      </w:r>
      <w:proofErr w:type="spellEnd"/>
      <w:r w:rsidR="00474A5D" w:rsidRPr="00474A5D">
        <w:rPr>
          <w:bCs/>
          <w:iCs/>
          <w:smallCaps w:val="0"/>
        </w:rPr>
        <w:t xml:space="preserve"> </w:t>
      </w:r>
      <w:proofErr w:type="spellStart"/>
      <w:r w:rsidR="00474A5D" w:rsidRPr="00474A5D">
        <w:rPr>
          <w:bCs/>
          <w:iCs/>
          <w:smallCaps w:val="0"/>
        </w:rPr>
        <w:t>to</w:t>
      </w:r>
      <w:proofErr w:type="spellEnd"/>
      <w:r w:rsidR="00474A5D" w:rsidRPr="00474A5D">
        <w:rPr>
          <w:bCs/>
          <w:iCs/>
          <w:smallCaps w:val="0"/>
        </w:rPr>
        <w:t xml:space="preserve"> </w:t>
      </w:r>
      <w:proofErr w:type="spellStart"/>
      <w:r w:rsidR="00474A5D" w:rsidRPr="00474A5D">
        <w:rPr>
          <w:bCs/>
          <w:iCs/>
          <w:smallCaps w:val="0"/>
        </w:rPr>
        <w:t>the</w:t>
      </w:r>
      <w:proofErr w:type="spellEnd"/>
      <w:r w:rsidR="00474A5D" w:rsidRPr="00474A5D">
        <w:rPr>
          <w:bCs/>
          <w:iCs/>
          <w:smallCaps w:val="0"/>
        </w:rPr>
        <w:t xml:space="preserve"> </w:t>
      </w:r>
      <w:proofErr w:type="spellStart"/>
      <w:r w:rsidR="00474A5D" w:rsidRPr="00474A5D">
        <w:rPr>
          <w:bCs/>
          <w:iCs/>
          <w:smallCaps w:val="0"/>
        </w:rPr>
        <w:t>problems</w:t>
      </w:r>
      <w:proofErr w:type="spellEnd"/>
      <w:r w:rsidR="00474A5D" w:rsidRPr="00474A5D">
        <w:rPr>
          <w:bCs/>
          <w:iCs/>
          <w:smallCaps w:val="0"/>
        </w:rPr>
        <w:t xml:space="preserve"> </w:t>
      </w:r>
      <w:proofErr w:type="spellStart"/>
      <w:r w:rsidR="00474A5D" w:rsidRPr="00474A5D">
        <w:rPr>
          <w:bCs/>
          <w:iCs/>
          <w:smallCaps w:val="0"/>
        </w:rPr>
        <w:t>they</w:t>
      </w:r>
      <w:proofErr w:type="spellEnd"/>
      <w:r w:rsidR="00474A5D" w:rsidRPr="00474A5D">
        <w:rPr>
          <w:bCs/>
          <w:iCs/>
          <w:smallCaps w:val="0"/>
        </w:rPr>
        <w:t xml:space="preserve"> </w:t>
      </w:r>
      <w:proofErr w:type="spellStart"/>
      <w:r w:rsidR="00474A5D" w:rsidRPr="00474A5D">
        <w:rPr>
          <w:bCs/>
          <w:iCs/>
          <w:smallCaps w:val="0"/>
        </w:rPr>
        <w:t>face</w:t>
      </w:r>
      <w:proofErr w:type="spellEnd"/>
      <w:r w:rsidR="00474A5D" w:rsidRPr="00474A5D">
        <w:rPr>
          <w:bCs/>
          <w:iCs/>
          <w:smallCaps w:val="0"/>
        </w:rPr>
        <w:t xml:space="preserve">. </w:t>
      </w:r>
      <w:proofErr w:type="spellStart"/>
      <w:r w:rsidR="00474A5D" w:rsidRPr="00474A5D">
        <w:rPr>
          <w:bCs/>
          <w:iCs/>
          <w:smallCaps w:val="0"/>
        </w:rPr>
        <w:t>Support</w:t>
      </w:r>
      <w:proofErr w:type="spellEnd"/>
      <w:r w:rsidR="00474A5D" w:rsidRPr="00474A5D">
        <w:rPr>
          <w:bCs/>
          <w:iCs/>
          <w:smallCaps w:val="0"/>
        </w:rPr>
        <w:t xml:space="preserve"> </w:t>
      </w:r>
      <w:proofErr w:type="spellStart"/>
      <w:r w:rsidR="00474A5D" w:rsidRPr="00474A5D">
        <w:rPr>
          <w:bCs/>
          <w:iCs/>
          <w:smallCaps w:val="0"/>
        </w:rPr>
        <w:t>from</w:t>
      </w:r>
      <w:proofErr w:type="spellEnd"/>
      <w:r w:rsidR="00474A5D" w:rsidRPr="00474A5D">
        <w:rPr>
          <w:bCs/>
          <w:iCs/>
          <w:smallCaps w:val="0"/>
        </w:rPr>
        <w:t xml:space="preserve"> </w:t>
      </w:r>
      <w:proofErr w:type="spellStart"/>
      <w:r w:rsidR="00474A5D" w:rsidRPr="00474A5D">
        <w:rPr>
          <w:bCs/>
          <w:iCs/>
          <w:smallCaps w:val="0"/>
        </w:rPr>
        <w:t>family</w:t>
      </w:r>
      <w:proofErr w:type="spellEnd"/>
      <w:r w:rsidR="00474A5D" w:rsidRPr="00474A5D">
        <w:rPr>
          <w:bCs/>
          <w:iCs/>
          <w:smallCaps w:val="0"/>
        </w:rPr>
        <w:t xml:space="preserve"> </w:t>
      </w:r>
      <w:proofErr w:type="spellStart"/>
      <w:r w:rsidR="00474A5D" w:rsidRPr="00474A5D">
        <w:rPr>
          <w:bCs/>
          <w:iCs/>
          <w:smallCaps w:val="0"/>
        </w:rPr>
        <w:t>and</w:t>
      </w:r>
      <w:proofErr w:type="spellEnd"/>
      <w:r w:rsidR="00474A5D" w:rsidRPr="00474A5D">
        <w:rPr>
          <w:bCs/>
          <w:iCs/>
          <w:smallCaps w:val="0"/>
        </w:rPr>
        <w:t xml:space="preserve"> </w:t>
      </w:r>
      <w:proofErr w:type="spellStart"/>
      <w:r w:rsidR="00474A5D" w:rsidRPr="00474A5D">
        <w:rPr>
          <w:bCs/>
          <w:iCs/>
          <w:smallCaps w:val="0"/>
        </w:rPr>
        <w:t>friends</w:t>
      </w:r>
      <w:proofErr w:type="spellEnd"/>
      <w:r w:rsidR="00474A5D" w:rsidRPr="00474A5D">
        <w:rPr>
          <w:bCs/>
          <w:iCs/>
          <w:smallCaps w:val="0"/>
        </w:rPr>
        <w:t xml:space="preserve"> </w:t>
      </w:r>
      <w:proofErr w:type="spellStart"/>
      <w:r w:rsidR="00474A5D" w:rsidRPr="00474A5D">
        <w:rPr>
          <w:bCs/>
          <w:iCs/>
          <w:smallCaps w:val="0"/>
        </w:rPr>
        <w:t>also</w:t>
      </w:r>
      <w:proofErr w:type="spellEnd"/>
      <w:r w:rsidR="00474A5D" w:rsidRPr="00474A5D">
        <w:rPr>
          <w:bCs/>
          <w:iCs/>
          <w:smallCaps w:val="0"/>
        </w:rPr>
        <w:t xml:space="preserve"> </w:t>
      </w:r>
      <w:proofErr w:type="spellStart"/>
      <w:r w:rsidR="00474A5D" w:rsidRPr="00474A5D">
        <w:rPr>
          <w:bCs/>
          <w:iCs/>
          <w:smallCaps w:val="0"/>
        </w:rPr>
        <w:t>plays</w:t>
      </w:r>
      <w:proofErr w:type="spellEnd"/>
      <w:r w:rsidR="00474A5D" w:rsidRPr="00474A5D">
        <w:rPr>
          <w:bCs/>
          <w:iCs/>
          <w:smallCaps w:val="0"/>
        </w:rPr>
        <w:t xml:space="preserve"> a </w:t>
      </w:r>
      <w:proofErr w:type="spellStart"/>
      <w:r w:rsidR="00474A5D" w:rsidRPr="00474A5D">
        <w:rPr>
          <w:bCs/>
          <w:iCs/>
          <w:smallCaps w:val="0"/>
        </w:rPr>
        <w:t>crucial</w:t>
      </w:r>
      <w:proofErr w:type="spellEnd"/>
      <w:r w:rsidR="00474A5D" w:rsidRPr="00474A5D">
        <w:rPr>
          <w:bCs/>
          <w:iCs/>
          <w:smallCaps w:val="0"/>
        </w:rPr>
        <w:t xml:space="preserve"> </w:t>
      </w:r>
      <w:proofErr w:type="spellStart"/>
      <w:r w:rsidR="00474A5D" w:rsidRPr="00474A5D">
        <w:rPr>
          <w:bCs/>
          <w:iCs/>
          <w:smallCaps w:val="0"/>
        </w:rPr>
        <w:t>role</w:t>
      </w:r>
      <w:proofErr w:type="spellEnd"/>
      <w:r w:rsidR="00474A5D" w:rsidRPr="00474A5D">
        <w:rPr>
          <w:bCs/>
          <w:iCs/>
          <w:smallCaps w:val="0"/>
        </w:rPr>
        <w:t xml:space="preserve"> in </w:t>
      </w:r>
      <w:proofErr w:type="spellStart"/>
      <w:r w:rsidR="00474A5D" w:rsidRPr="00474A5D">
        <w:rPr>
          <w:bCs/>
          <w:iCs/>
          <w:smallCaps w:val="0"/>
        </w:rPr>
        <w:t>building</w:t>
      </w:r>
      <w:proofErr w:type="spellEnd"/>
      <w:r w:rsidR="00474A5D" w:rsidRPr="00474A5D">
        <w:rPr>
          <w:bCs/>
          <w:iCs/>
          <w:smallCaps w:val="0"/>
        </w:rPr>
        <w:t xml:space="preserve"> </w:t>
      </w:r>
      <w:proofErr w:type="spellStart"/>
      <w:r w:rsidR="00474A5D" w:rsidRPr="00474A5D">
        <w:rPr>
          <w:bCs/>
          <w:iCs/>
          <w:smallCaps w:val="0"/>
        </w:rPr>
        <w:t>resilience</w:t>
      </w:r>
      <w:proofErr w:type="spellEnd"/>
      <w:r w:rsidR="00474A5D" w:rsidRPr="00474A5D">
        <w:rPr>
          <w:bCs/>
          <w:iCs/>
          <w:smallCaps w:val="0"/>
        </w:rPr>
        <w:t xml:space="preserve">. </w:t>
      </w:r>
      <w:proofErr w:type="spellStart"/>
      <w:r w:rsidR="00474A5D" w:rsidRPr="00474A5D">
        <w:rPr>
          <w:bCs/>
          <w:iCs/>
          <w:smallCaps w:val="0"/>
        </w:rPr>
        <w:t>These</w:t>
      </w:r>
      <w:proofErr w:type="spellEnd"/>
      <w:r w:rsidR="00474A5D" w:rsidRPr="00474A5D">
        <w:rPr>
          <w:bCs/>
          <w:iCs/>
          <w:smallCaps w:val="0"/>
        </w:rPr>
        <w:t xml:space="preserve"> </w:t>
      </w:r>
      <w:proofErr w:type="spellStart"/>
      <w:r w:rsidR="00474A5D" w:rsidRPr="00474A5D">
        <w:rPr>
          <w:bCs/>
          <w:iCs/>
          <w:smallCaps w:val="0"/>
        </w:rPr>
        <w:t>findings</w:t>
      </w:r>
      <w:proofErr w:type="spellEnd"/>
      <w:r w:rsidR="00474A5D" w:rsidRPr="00474A5D">
        <w:rPr>
          <w:bCs/>
          <w:iCs/>
          <w:smallCaps w:val="0"/>
        </w:rPr>
        <w:t xml:space="preserve"> </w:t>
      </w:r>
      <w:proofErr w:type="spellStart"/>
      <w:r w:rsidR="00474A5D" w:rsidRPr="00474A5D">
        <w:rPr>
          <w:bCs/>
          <w:iCs/>
          <w:smallCaps w:val="0"/>
        </w:rPr>
        <w:t>emphasize</w:t>
      </w:r>
      <w:proofErr w:type="spellEnd"/>
      <w:r w:rsidR="00474A5D" w:rsidRPr="00474A5D">
        <w:rPr>
          <w:bCs/>
          <w:iCs/>
          <w:smallCaps w:val="0"/>
        </w:rPr>
        <w:t xml:space="preserve"> </w:t>
      </w:r>
      <w:proofErr w:type="spellStart"/>
      <w:r w:rsidR="00474A5D" w:rsidRPr="00474A5D">
        <w:rPr>
          <w:bCs/>
          <w:iCs/>
          <w:smallCaps w:val="0"/>
        </w:rPr>
        <w:t>the</w:t>
      </w:r>
      <w:proofErr w:type="spellEnd"/>
      <w:r w:rsidR="00474A5D" w:rsidRPr="00474A5D">
        <w:rPr>
          <w:bCs/>
          <w:iCs/>
          <w:smallCaps w:val="0"/>
        </w:rPr>
        <w:t xml:space="preserve"> </w:t>
      </w:r>
      <w:proofErr w:type="spellStart"/>
      <w:r w:rsidR="00474A5D" w:rsidRPr="00474A5D">
        <w:rPr>
          <w:bCs/>
          <w:iCs/>
          <w:smallCaps w:val="0"/>
        </w:rPr>
        <w:t>need</w:t>
      </w:r>
      <w:proofErr w:type="spellEnd"/>
      <w:r w:rsidR="00474A5D" w:rsidRPr="00474A5D">
        <w:rPr>
          <w:bCs/>
          <w:iCs/>
          <w:smallCaps w:val="0"/>
        </w:rPr>
        <w:t xml:space="preserve"> </w:t>
      </w:r>
      <w:proofErr w:type="spellStart"/>
      <w:r w:rsidR="00474A5D" w:rsidRPr="00474A5D">
        <w:rPr>
          <w:bCs/>
          <w:iCs/>
          <w:smallCaps w:val="0"/>
        </w:rPr>
        <w:t>for</w:t>
      </w:r>
      <w:proofErr w:type="spellEnd"/>
      <w:r w:rsidR="00474A5D" w:rsidRPr="00474A5D">
        <w:rPr>
          <w:bCs/>
          <w:iCs/>
          <w:smallCaps w:val="0"/>
        </w:rPr>
        <w:t xml:space="preserve"> </w:t>
      </w:r>
      <w:proofErr w:type="spellStart"/>
      <w:r w:rsidR="00474A5D" w:rsidRPr="00474A5D">
        <w:rPr>
          <w:bCs/>
          <w:iCs/>
          <w:smallCaps w:val="0"/>
        </w:rPr>
        <w:t>psychoeducational</w:t>
      </w:r>
      <w:proofErr w:type="spellEnd"/>
      <w:r w:rsidR="00474A5D" w:rsidRPr="00474A5D">
        <w:rPr>
          <w:bCs/>
          <w:iCs/>
          <w:smallCaps w:val="0"/>
        </w:rPr>
        <w:t xml:space="preserve"> </w:t>
      </w:r>
      <w:proofErr w:type="spellStart"/>
      <w:r w:rsidR="00474A5D" w:rsidRPr="00474A5D">
        <w:rPr>
          <w:bCs/>
          <w:iCs/>
          <w:smallCaps w:val="0"/>
        </w:rPr>
        <w:t>programs</w:t>
      </w:r>
      <w:proofErr w:type="spellEnd"/>
      <w:r w:rsidR="00474A5D" w:rsidRPr="00474A5D">
        <w:rPr>
          <w:bCs/>
          <w:iCs/>
          <w:smallCaps w:val="0"/>
        </w:rPr>
        <w:t xml:space="preserve"> </w:t>
      </w:r>
      <w:proofErr w:type="spellStart"/>
      <w:r w:rsidR="00474A5D" w:rsidRPr="00474A5D">
        <w:rPr>
          <w:bCs/>
          <w:iCs/>
          <w:smallCaps w:val="0"/>
        </w:rPr>
        <w:t>to</w:t>
      </w:r>
      <w:proofErr w:type="spellEnd"/>
      <w:r w:rsidR="00474A5D" w:rsidRPr="00474A5D">
        <w:rPr>
          <w:bCs/>
          <w:iCs/>
          <w:smallCaps w:val="0"/>
        </w:rPr>
        <w:t xml:space="preserve"> </w:t>
      </w:r>
      <w:proofErr w:type="spellStart"/>
      <w:r w:rsidR="00474A5D" w:rsidRPr="00474A5D">
        <w:rPr>
          <w:bCs/>
          <w:iCs/>
          <w:smallCaps w:val="0"/>
        </w:rPr>
        <w:t>enhance</w:t>
      </w:r>
      <w:proofErr w:type="spellEnd"/>
      <w:r w:rsidR="00474A5D" w:rsidRPr="00474A5D">
        <w:rPr>
          <w:bCs/>
          <w:iCs/>
          <w:smallCaps w:val="0"/>
        </w:rPr>
        <w:t xml:space="preserve"> </w:t>
      </w:r>
      <w:proofErr w:type="spellStart"/>
      <w:r w:rsidR="00474A5D" w:rsidRPr="00474A5D">
        <w:rPr>
          <w:bCs/>
          <w:iCs/>
          <w:smallCaps w:val="0"/>
        </w:rPr>
        <w:t>adaptive</w:t>
      </w:r>
      <w:proofErr w:type="spellEnd"/>
      <w:r w:rsidR="00474A5D" w:rsidRPr="00474A5D">
        <w:rPr>
          <w:bCs/>
          <w:iCs/>
          <w:smallCaps w:val="0"/>
        </w:rPr>
        <w:t xml:space="preserve"> </w:t>
      </w:r>
      <w:proofErr w:type="spellStart"/>
      <w:r w:rsidR="00474A5D" w:rsidRPr="00474A5D">
        <w:rPr>
          <w:bCs/>
          <w:iCs/>
          <w:smallCaps w:val="0"/>
        </w:rPr>
        <w:t>behavior</w:t>
      </w:r>
      <w:proofErr w:type="spellEnd"/>
      <w:r w:rsidR="00474A5D" w:rsidRPr="00474A5D">
        <w:rPr>
          <w:bCs/>
          <w:iCs/>
          <w:smallCaps w:val="0"/>
        </w:rPr>
        <w:t xml:space="preserve"> in </w:t>
      </w:r>
      <w:proofErr w:type="spellStart"/>
      <w:r w:rsidR="00474A5D" w:rsidRPr="00474A5D">
        <w:rPr>
          <w:bCs/>
          <w:iCs/>
          <w:smallCaps w:val="0"/>
        </w:rPr>
        <w:t>adolescents</w:t>
      </w:r>
      <w:proofErr w:type="spellEnd"/>
      <w:r w:rsidR="00474A5D" w:rsidRPr="00474A5D">
        <w:rPr>
          <w:bCs/>
          <w:iCs/>
          <w:smallCaps w:val="0"/>
        </w:rPr>
        <w:t xml:space="preserve"> </w:t>
      </w:r>
      <w:proofErr w:type="spellStart"/>
      <w:r w:rsidR="00474A5D" w:rsidRPr="00474A5D">
        <w:rPr>
          <w:bCs/>
          <w:iCs/>
          <w:smallCaps w:val="0"/>
        </w:rPr>
        <w:t>and</w:t>
      </w:r>
      <w:proofErr w:type="spellEnd"/>
      <w:r w:rsidR="00474A5D" w:rsidRPr="00474A5D">
        <w:rPr>
          <w:bCs/>
          <w:iCs/>
          <w:smallCaps w:val="0"/>
        </w:rPr>
        <w:t xml:space="preserve"> </w:t>
      </w:r>
      <w:proofErr w:type="spellStart"/>
      <w:r w:rsidR="00474A5D" w:rsidRPr="00474A5D">
        <w:rPr>
          <w:bCs/>
          <w:iCs/>
          <w:smallCaps w:val="0"/>
        </w:rPr>
        <w:t>provide</w:t>
      </w:r>
      <w:proofErr w:type="spellEnd"/>
      <w:r w:rsidR="00474A5D" w:rsidRPr="00474A5D">
        <w:rPr>
          <w:bCs/>
          <w:iCs/>
          <w:smallCaps w:val="0"/>
        </w:rPr>
        <w:t xml:space="preserve"> </w:t>
      </w:r>
      <w:proofErr w:type="spellStart"/>
      <w:r w:rsidR="00474A5D" w:rsidRPr="00474A5D">
        <w:rPr>
          <w:bCs/>
          <w:iCs/>
          <w:smallCaps w:val="0"/>
        </w:rPr>
        <w:t>strong</w:t>
      </w:r>
      <w:proofErr w:type="spellEnd"/>
      <w:r w:rsidR="00474A5D" w:rsidRPr="00474A5D">
        <w:rPr>
          <w:bCs/>
          <w:iCs/>
          <w:smallCaps w:val="0"/>
        </w:rPr>
        <w:t xml:space="preserve"> </w:t>
      </w:r>
      <w:proofErr w:type="spellStart"/>
      <w:r w:rsidR="00474A5D" w:rsidRPr="00474A5D">
        <w:rPr>
          <w:bCs/>
          <w:iCs/>
          <w:smallCaps w:val="0"/>
        </w:rPr>
        <w:t>social</w:t>
      </w:r>
      <w:proofErr w:type="spellEnd"/>
      <w:r w:rsidR="00474A5D" w:rsidRPr="00474A5D">
        <w:rPr>
          <w:bCs/>
          <w:iCs/>
          <w:smallCaps w:val="0"/>
        </w:rPr>
        <w:t xml:space="preserve"> </w:t>
      </w:r>
      <w:proofErr w:type="spellStart"/>
      <w:r w:rsidR="00474A5D" w:rsidRPr="00474A5D">
        <w:rPr>
          <w:bCs/>
          <w:iCs/>
          <w:smallCaps w:val="0"/>
        </w:rPr>
        <w:t>support</w:t>
      </w:r>
      <w:proofErr w:type="spellEnd"/>
      <w:r w:rsidR="00474A5D" w:rsidRPr="00474A5D">
        <w:rPr>
          <w:bCs/>
          <w:iCs/>
          <w:smallCaps w:val="0"/>
        </w:rPr>
        <w:t xml:space="preserve"> in </w:t>
      </w:r>
      <w:proofErr w:type="spellStart"/>
      <w:r w:rsidR="00474A5D" w:rsidRPr="00474A5D">
        <w:rPr>
          <w:bCs/>
          <w:iCs/>
          <w:smallCaps w:val="0"/>
        </w:rPr>
        <w:t>facing</w:t>
      </w:r>
      <w:proofErr w:type="spellEnd"/>
      <w:r w:rsidR="00474A5D" w:rsidRPr="00474A5D">
        <w:rPr>
          <w:bCs/>
          <w:iCs/>
          <w:smallCaps w:val="0"/>
        </w:rPr>
        <w:t xml:space="preserve"> </w:t>
      </w:r>
      <w:proofErr w:type="spellStart"/>
      <w:r w:rsidR="00474A5D" w:rsidRPr="00474A5D">
        <w:rPr>
          <w:bCs/>
          <w:iCs/>
          <w:smallCaps w:val="0"/>
        </w:rPr>
        <w:t>life's</w:t>
      </w:r>
      <w:proofErr w:type="spellEnd"/>
      <w:r w:rsidR="00474A5D" w:rsidRPr="00474A5D">
        <w:rPr>
          <w:bCs/>
          <w:iCs/>
          <w:smallCaps w:val="0"/>
        </w:rPr>
        <w:t xml:space="preserve"> </w:t>
      </w:r>
      <w:proofErr w:type="spellStart"/>
      <w:r w:rsidR="00474A5D" w:rsidRPr="00474A5D">
        <w:rPr>
          <w:bCs/>
          <w:iCs/>
          <w:smallCaps w:val="0"/>
        </w:rPr>
        <w:t>challenges</w:t>
      </w:r>
      <w:proofErr w:type="spellEnd"/>
      <w:r w:rsidR="00474A5D" w:rsidRPr="00474A5D">
        <w:rPr>
          <w:bCs/>
          <w:iCs/>
          <w:smallCaps w:val="0"/>
        </w:rPr>
        <w:t>.</w:t>
      </w:r>
    </w:p>
    <w:p w14:paraId="34D4AD8A" w14:textId="74BE2392" w:rsidR="00953F53" w:rsidRPr="006C7A28" w:rsidRDefault="00953F53" w:rsidP="002F7FC1">
      <w:pPr>
        <w:pStyle w:val="BodyAbstract"/>
        <w:spacing w:before="58" w:after="0"/>
        <w:ind w:left="0" w:right="4"/>
        <w:jc w:val="both"/>
      </w:pPr>
      <w:proofErr w:type="spellStart"/>
      <w:r w:rsidRPr="006C7A28">
        <w:rPr>
          <w:b/>
          <w:bCs/>
          <w:smallCaps w:val="0"/>
        </w:rPr>
        <w:t>Keywords</w:t>
      </w:r>
      <w:proofErr w:type="spellEnd"/>
      <w:r w:rsidRPr="006C7A28">
        <w:rPr>
          <w:b/>
          <w:bCs/>
          <w:smallCaps w:val="0"/>
        </w:rPr>
        <w:t xml:space="preserve"> - </w:t>
      </w:r>
      <w:bookmarkEnd w:id="0"/>
      <w:proofErr w:type="spellStart"/>
      <w:r w:rsidR="007975D2" w:rsidRPr="004567E5">
        <w:rPr>
          <w:bCs/>
          <w:sz w:val="18"/>
          <w:szCs w:val="18"/>
        </w:rPr>
        <w:t>Psychoeducation</w:t>
      </w:r>
      <w:proofErr w:type="spellEnd"/>
      <w:r w:rsidR="007975D2" w:rsidRPr="004567E5">
        <w:rPr>
          <w:bCs/>
          <w:sz w:val="18"/>
          <w:szCs w:val="18"/>
        </w:rPr>
        <w:t xml:space="preserve">, </w:t>
      </w:r>
      <w:proofErr w:type="spellStart"/>
      <w:r w:rsidR="007975D2" w:rsidRPr="004567E5">
        <w:rPr>
          <w:bCs/>
          <w:sz w:val="18"/>
          <w:szCs w:val="18"/>
        </w:rPr>
        <w:t>resilience</w:t>
      </w:r>
      <w:proofErr w:type="spellEnd"/>
      <w:r w:rsidR="007975D2" w:rsidRPr="004567E5">
        <w:rPr>
          <w:bCs/>
          <w:sz w:val="18"/>
          <w:szCs w:val="18"/>
        </w:rPr>
        <w:t xml:space="preserve">, </w:t>
      </w:r>
      <w:proofErr w:type="spellStart"/>
      <w:r w:rsidR="007975D2" w:rsidRPr="004567E5">
        <w:rPr>
          <w:bCs/>
          <w:sz w:val="18"/>
          <w:szCs w:val="18"/>
        </w:rPr>
        <w:t>adaptive</w:t>
      </w:r>
      <w:proofErr w:type="spellEnd"/>
      <w:r w:rsidR="007975D2" w:rsidRPr="004567E5">
        <w:rPr>
          <w:bCs/>
          <w:sz w:val="18"/>
          <w:szCs w:val="18"/>
        </w:rPr>
        <w:t xml:space="preserve"> </w:t>
      </w:r>
      <w:proofErr w:type="spellStart"/>
      <w:r w:rsidR="007975D2" w:rsidRPr="004567E5">
        <w:rPr>
          <w:bCs/>
          <w:sz w:val="18"/>
          <w:szCs w:val="18"/>
        </w:rPr>
        <w:t>behavior</w:t>
      </w:r>
      <w:proofErr w:type="spellEnd"/>
      <w:r w:rsidR="007975D2" w:rsidRPr="004567E5">
        <w:rPr>
          <w:bCs/>
          <w:sz w:val="18"/>
          <w:szCs w:val="18"/>
        </w:rPr>
        <w:t xml:space="preserve"> in </w:t>
      </w:r>
      <w:proofErr w:type="spellStart"/>
      <w:r w:rsidR="007975D2" w:rsidRPr="004567E5">
        <w:rPr>
          <w:bCs/>
          <w:sz w:val="18"/>
          <w:szCs w:val="18"/>
        </w:rPr>
        <w:t>adolescents</w:t>
      </w:r>
      <w:proofErr w:type="spellEnd"/>
      <w:r w:rsidR="007975D2" w:rsidRPr="004567E5">
        <w:rPr>
          <w:bCs/>
          <w:sz w:val="18"/>
          <w:szCs w:val="18"/>
        </w:rPr>
        <w:t xml:space="preserve">, Sidoarjo, </w:t>
      </w:r>
      <w:proofErr w:type="spellStart"/>
      <w:r w:rsidR="007975D2" w:rsidRPr="004567E5">
        <w:rPr>
          <w:bCs/>
          <w:sz w:val="18"/>
          <w:szCs w:val="18"/>
        </w:rPr>
        <w:t>bullying</w:t>
      </w:r>
      <w:proofErr w:type="spellEnd"/>
      <w:r w:rsidR="007975D2" w:rsidRPr="004567E5">
        <w:rPr>
          <w:bCs/>
          <w:sz w:val="18"/>
          <w:szCs w:val="18"/>
        </w:rPr>
        <w:t xml:space="preserve">, </w:t>
      </w:r>
      <w:proofErr w:type="spellStart"/>
      <w:r w:rsidR="007975D2" w:rsidRPr="004567E5">
        <w:rPr>
          <w:bCs/>
          <w:sz w:val="18"/>
          <w:szCs w:val="18"/>
        </w:rPr>
        <w:t>brawls</w:t>
      </w:r>
      <w:proofErr w:type="spellEnd"/>
      <w:r w:rsidR="007975D2" w:rsidRPr="004567E5">
        <w:rPr>
          <w:bCs/>
          <w:sz w:val="18"/>
          <w:szCs w:val="18"/>
        </w:rPr>
        <w:t xml:space="preserve">, </w:t>
      </w:r>
      <w:proofErr w:type="spellStart"/>
      <w:r w:rsidR="007975D2" w:rsidRPr="004567E5">
        <w:rPr>
          <w:bCs/>
          <w:sz w:val="18"/>
          <w:szCs w:val="18"/>
        </w:rPr>
        <w:t>substance</w:t>
      </w:r>
      <w:proofErr w:type="spellEnd"/>
      <w:r w:rsidR="007975D2" w:rsidRPr="004567E5">
        <w:rPr>
          <w:bCs/>
          <w:sz w:val="18"/>
          <w:szCs w:val="18"/>
        </w:rPr>
        <w:t xml:space="preserve"> </w:t>
      </w:r>
      <w:proofErr w:type="spellStart"/>
      <w:r w:rsidR="007975D2" w:rsidRPr="004567E5">
        <w:rPr>
          <w:bCs/>
          <w:sz w:val="18"/>
          <w:szCs w:val="18"/>
        </w:rPr>
        <w:t>abuse</w:t>
      </w:r>
      <w:proofErr w:type="spellEnd"/>
      <w:r w:rsidR="007975D2" w:rsidRPr="004567E5">
        <w:rPr>
          <w:bCs/>
          <w:sz w:val="18"/>
          <w:szCs w:val="18"/>
        </w:rPr>
        <w:t xml:space="preserve">, </w:t>
      </w:r>
      <w:proofErr w:type="spellStart"/>
      <w:r w:rsidR="007975D2" w:rsidRPr="004567E5">
        <w:rPr>
          <w:bCs/>
          <w:sz w:val="18"/>
          <w:szCs w:val="18"/>
        </w:rPr>
        <w:t>social</w:t>
      </w:r>
      <w:proofErr w:type="spellEnd"/>
      <w:r w:rsidR="007975D2" w:rsidRPr="004567E5">
        <w:rPr>
          <w:bCs/>
          <w:sz w:val="18"/>
          <w:szCs w:val="18"/>
        </w:rPr>
        <w:t xml:space="preserve"> </w:t>
      </w:r>
      <w:proofErr w:type="spellStart"/>
      <w:r w:rsidR="007975D2" w:rsidRPr="004567E5">
        <w:rPr>
          <w:bCs/>
          <w:sz w:val="18"/>
          <w:szCs w:val="18"/>
        </w:rPr>
        <w:t>support</w:t>
      </w:r>
      <w:proofErr w:type="spellEnd"/>
      <w:r w:rsidR="007975D2" w:rsidRPr="004567E5">
        <w:rPr>
          <w:bCs/>
          <w:sz w:val="18"/>
          <w:szCs w:val="18"/>
        </w:rPr>
        <w:t xml:space="preserve">, </w:t>
      </w:r>
      <w:proofErr w:type="spellStart"/>
      <w:r w:rsidR="007975D2" w:rsidRPr="004567E5">
        <w:rPr>
          <w:bCs/>
          <w:sz w:val="18"/>
          <w:szCs w:val="18"/>
        </w:rPr>
        <w:t>academic</w:t>
      </w:r>
      <w:proofErr w:type="spellEnd"/>
      <w:r w:rsidR="007975D2" w:rsidRPr="004567E5">
        <w:rPr>
          <w:bCs/>
          <w:sz w:val="18"/>
          <w:szCs w:val="18"/>
        </w:rPr>
        <w:t xml:space="preserve"> </w:t>
      </w:r>
      <w:proofErr w:type="spellStart"/>
      <w:r w:rsidR="007975D2" w:rsidRPr="004567E5">
        <w:rPr>
          <w:bCs/>
          <w:sz w:val="18"/>
          <w:szCs w:val="18"/>
        </w:rPr>
        <w:t>pressure</w:t>
      </w:r>
      <w:proofErr w:type="spellEnd"/>
    </w:p>
    <w:p w14:paraId="5E124ED7" w14:textId="77777777" w:rsidR="00953F53" w:rsidRPr="006C7A28" w:rsidRDefault="00953F53" w:rsidP="002F7FC1">
      <w:pPr>
        <w:tabs>
          <w:tab w:val="left" w:pos="0"/>
        </w:tabs>
        <w:ind w:right="4"/>
        <w:rPr>
          <w:b/>
          <w:bCs/>
          <w:i/>
        </w:rPr>
      </w:pPr>
    </w:p>
    <w:p w14:paraId="7F67786D" w14:textId="6D077AD1" w:rsidR="00953F53" w:rsidRPr="006C7A28" w:rsidRDefault="006C7A28" w:rsidP="002F7FC1">
      <w:pPr>
        <w:pStyle w:val="BodyAbstract"/>
        <w:spacing w:before="0" w:after="0"/>
        <w:ind w:left="0" w:right="4"/>
        <w:jc w:val="both"/>
      </w:pPr>
      <w:r w:rsidRPr="006C7A28">
        <w:rPr>
          <w:b/>
          <w:bCs/>
          <w:smallCaps w:val="0"/>
        </w:rPr>
        <w:t>Abstrak</w:t>
      </w:r>
      <w:r w:rsidRPr="006C7A28">
        <w:rPr>
          <w:bCs/>
          <w:smallCaps w:val="0"/>
        </w:rPr>
        <w:t xml:space="preserve">. </w:t>
      </w:r>
      <w:proofErr w:type="spellStart"/>
      <w:r w:rsidR="00130ACD" w:rsidRPr="00130ACD">
        <w:rPr>
          <w:bCs/>
          <w:iCs/>
          <w:smallCaps w:val="0"/>
        </w:rPr>
        <w:t>Psikoedukasi</w:t>
      </w:r>
      <w:proofErr w:type="spellEnd"/>
      <w:r w:rsidR="00130ACD" w:rsidRPr="00130ACD">
        <w:rPr>
          <w:bCs/>
          <w:iCs/>
          <w:smallCaps w:val="0"/>
        </w:rPr>
        <w:t xml:space="preserve"> ini bertujuan untuk menguji pengaruh </w:t>
      </w:r>
      <w:proofErr w:type="spellStart"/>
      <w:r w:rsidR="00130ACD" w:rsidRPr="00130ACD">
        <w:rPr>
          <w:bCs/>
          <w:iCs/>
          <w:smallCaps w:val="0"/>
        </w:rPr>
        <w:t>psikoedukasi</w:t>
      </w:r>
      <w:proofErr w:type="spellEnd"/>
      <w:r w:rsidR="00130ACD" w:rsidRPr="00130ACD">
        <w:rPr>
          <w:bCs/>
          <w:iCs/>
          <w:smallCaps w:val="0"/>
        </w:rPr>
        <w:t xml:space="preserve"> terhadap peningkatan perilaku adaptif remaja melalui </w:t>
      </w:r>
      <w:proofErr w:type="spellStart"/>
      <w:r w:rsidR="00130ACD" w:rsidRPr="00130ACD">
        <w:rPr>
          <w:bCs/>
          <w:iCs/>
          <w:smallCaps w:val="0"/>
        </w:rPr>
        <w:t>resiliensi</w:t>
      </w:r>
      <w:proofErr w:type="spellEnd"/>
      <w:r w:rsidR="00130ACD" w:rsidRPr="00130ACD">
        <w:rPr>
          <w:bCs/>
          <w:iCs/>
          <w:smallCaps w:val="0"/>
        </w:rPr>
        <w:t xml:space="preserve"> di SMP YPM 7 Sidoarjo. Remaja sering menghadapi tantangan yang dapat memicu perilaku </w:t>
      </w:r>
      <w:proofErr w:type="spellStart"/>
      <w:r w:rsidR="00130ACD" w:rsidRPr="00130ACD">
        <w:rPr>
          <w:bCs/>
          <w:iCs/>
          <w:smallCaps w:val="0"/>
        </w:rPr>
        <w:t>maladaptif</w:t>
      </w:r>
      <w:proofErr w:type="spellEnd"/>
      <w:r w:rsidR="00130ACD" w:rsidRPr="00130ACD">
        <w:rPr>
          <w:bCs/>
          <w:iCs/>
          <w:smallCaps w:val="0"/>
        </w:rPr>
        <w:t xml:space="preserve">, seperti tawuran dan </w:t>
      </w:r>
      <w:proofErr w:type="spellStart"/>
      <w:r w:rsidR="00130ACD" w:rsidRPr="00130ACD">
        <w:rPr>
          <w:bCs/>
          <w:iCs/>
          <w:smallCaps w:val="0"/>
        </w:rPr>
        <w:t>bullying</w:t>
      </w:r>
      <w:proofErr w:type="spellEnd"/>
      <w:r w:rsidR="00130ACD" w:rsidRPr="00130ACD">
        <w:rPr>
          <w:bCs/>
          <w:iCs/>
          <w:smallCaps w:val="0"/>
        </w:rPr>
        <w:t xml:space="preserve">. Melalui ceramah dan interaksi langsung, siswa belajar tentang pentingnya </w:t>
      </w:r>
      <w:proofErr w:type="spellStart"/>
      <w:r w:rsidR="00130ACD" w:rsidRPr="00130ACD">
        <w:rPr>
          <w:bCs/>
          <w:iCs/>
          <w:smallCaps w:val="0"/>
        </w:rPr>
        <w:t>resiliensi</w:t>
      </w:r>
      <w:proofErr w:type="spellEnd"/>
      <w:r w:rsidR="00130ACD" w:rsidRPr="00130ACD">
        <w:rPr>
          <w:bCs/>
          <w:iCs/>
          <w:smallCaps w:val="0"/>
        </w:rPr>
        <w:t xml:space="preserve"> dalam mengatasi tekanan akademik dan pengaruh negatif. Hasil analisis menggunakan T-tes </w:t>
      </w:r>
      <w:proofErr w:type="spellStart"/>
      <w:r w:rsidR="00130ACD" w:rsidRPr="00130ACD">
        <w:rPr>
          <w:bCs/>
          <w:iCs/>
          <w:smallCaps w:val="0"/>
        </w:rPr>
        <w:t>paired</w:t>
      </w:r>
      <w:proofErr w:type="spellEnd"/>
      <w:r w:rsidR="00130ACD" w:rsidRPr="00130ACD">
        <w:rPr>
          <w:bCs/>
          <w:iCs/>
          <w:smallCaps w:val="0"/>
        </w:rPr>
        <w:t xml:space="preserve"> </w:t>
      </w:r>
      <w:proofErr w:type="spellStart"/>
      <w:r w:rsidR="00130ACD" w:rsidRPr="00130ACD">
        <w:rPr>
          <w:bCs/>
          <w:iCs/>
          <w:smallCaps w:val="0"/>
        </w:rPr>
        <w:t>sample</w:t>
      </w:r>
      <w:proofErr w:type="spellEnd"/>
      <w:r w:rsidR="00130ACD" w:rsidRPr="00130ACD">
        <w:rPr>
          <w:bCs/>
          <w:iCs/>
          <w:smallCaps w:val="0"/>
        </w:rPr>
        <w:t xml:space="preserve"> menunjukkan perbedaan signifikan antara </w:t>
      </w:r>
      <w:proofErr w:type="spellStart"/>
      <w:r w:rsidR="00130ACD" w:rsidRPr="00130ACD">
        <w:rPr>
          <w:bCs/>
          <w:iCs/>
          <w:smallCaps w:val="0"/>
        </w:rPr>
        <w:t>pre-test</w:t>
      </w:r>
      <w:proofErr w:type="spellEnd"/>
      <w:r w:rsidR="00130ACD" w:rsidRPr="00130ACD">
        <w:rPr>
          <w:bCs/>
          <w:iCs/>
          <w:smallCaps w:val="0"/>
        </w:rPr>
        <w:t xml:space="preserve"> dan </w:t>
      </w:r>
      <w:proofErr w:type="spellStart"/>
      <w:r w:rsidR="00130ACD" w:rsidRPr="00130ACD">
        <w:rPr>
          <w:bCs/>
          <w:iCs/>
          <w:smallCaps w:val="0"/>
        </w:rPr>
        <w:t>post-test</w:t>
      </w:r>
      <w:proofErr w:type="spellEnd"/>
      <w:r w:rsidR="00130ACD" w:rsidRPr="00130ACD">
        <w:rPr>
          <w:bCs/>
          <w:iCs/>
          <w:smallCaps w:val="0"/>
        </w:rPr>
        <w:t xml:space="preserve">, yang mengindikasikan efektivitas intervensi. Peningkatan pemahaman tentang </w:t>
      </w:r>
      <w:proofErr w:type="spellStart"/>
      <w:r w:rsidR="00130ACD" w:rsidRPr="00130ACD">
        <w:rPr>
          <w:bCs/>
          <w:iCs/>
          <w:smallCaps w:val="0"/>
        </w:rPr>
        <w:t>resiliensi</w:t>
      </w:r>
      <w:proofErr w:type="spellEnd"/>
      <w:r w:rsidR="00130ACD" w:rsidRPr="00130ACD">
        <w:rPr>
          <w:bCs/>
          <w:iCs/>
          <w:smallCaps w:val="0"/>
        </w:rPr>
        <w:t xml:space="preserve"> membantu siswa mengelola emosi dan mencari solusi untuk masalah yang dihadapi. Dukungan dari keluarga dan teman juga berperan penting dalam membangun </w:t>
      </w:r>
      <w:proofErr w:type="spellStart"/>
      <w:r w:rsidR="00130ACD" w:rsidRPr="00130ACD">
        <w:rPr>
          <w:bCs/>
          <w:iCs/>
          <w:smallCaps w:val="0"/>
        </w:rPr>
        <w:t>resiliensi</w:t>
      </w:r>
      <w:proofErr w:type="spellEnd"/>
      <w:r w:rsidR="00130ACD" w:rsidRPr="00130ACD">
        <w:rPr>
          <w:bCs/>
          <w:iCs/>
          <w:smallCaps w:val="0"/>
        </w:rPr>
        <w:t xml:space="preserve">. Temuan ini menegaskan perlunya program </w:t>
      </w:r>
      <w:proofErr w:type="spellStart"/>
      <w:r w:rsidR="00130ACD" w:rsidRPr="00130ACD">
        <w:rPr>
          <w:bCs/>
          <w:iCs/>
          <w:smallCaps w:val="0"/>
        </w:rPr>
        <w:t>psikoedukasi</w:t>
      </w:r>
      <w:proofErr w:type="spellEnd"/>
      <w:r w:rsidR="00130ACD" w:rsidRPr="00130ACD">
        <w:rPr>
          <w:bCs/>
          <w:iCs/>
          <w:smallCaps w:val="0"/>
        </w:rPr>
        <w:t xml:space="preserve"> untuk meningkatkan perilaku adaptif remaja dan memberikan dukungan sosial yang kuat dalam menghadapi tantangan kehidupan</w:t>
      </w:r>
    </w:p>
    <w:p w14:paraId="720DCCE9" w14:textId="5DD22A24" w:rsidR="002F7FC1" w:rsidRPr="00683317" w:rsidRDefault="00953F53" w:rsidP="00683317">
      <w:pPr>
        <w:spacing w:line="360" w:lineRule="auto"/>
        <w:rPr>
          <w:bCs/>
          <w:sz w:val="20"/>
          <w:szCs w:val="20"/>
        </w:rPr>
      </w:pPr>
      <w:r w:rsidRPr="006C7A28">
        <w:rPr>
          <w:b/>
          <w:bCs/>
        </w:rPr>
        <w:t xml:space="preserve">Kata Kunci - </w:t>
      </w:r>
      <w:proofErr w:type="spellStart"/>
      <w:r w:rsidR="007975D2" w:rsidRPr="004567E5">
        <w:rPr>
          <w:bCs/>
          <w:sz w:val="18"/>
          <w:szCs w:val="18"/>
        </w:rPr>
        <w:t>Psikoedukasi</w:t>
      </w:r>
      <w:proofErr w:type="spellEnd"/>
      <w:r w:rsidR="007975D2" w:rsidRPr="004567E5">
        <w:rPr>
          <w:bCs/>
          <w:sz w:val="18"/>
          <w:szCs w:val="18"/>
        </w:rPr>
        <w:t xml:space="preserve">, </w:t>
      </w:r>
      <w:proofErr w:type="spellStart"/>
      <w:r w:rsidR="007975D2" w:rsidRPr="004567E5">
        <w:rPr>
          <w:bCs/>
          <w:sz w:val="18"/>
          <w:szCs w:val="18"/>
        </w:rPr>
        <w:t>resiliensi</w:t>
      </w:r>
      <w:proofErr w:type="spellEnd"/>
      <w:r w:rsidR="007975D2" w:rsidRPr="004567E5">
        <w:rPr>
          <w:bCs/>
          <w:sz w:val="18"/>
          <w:szCs w:val="18"/>
        </w:rPr>
        <w:t xml:space="preserve">, perilaku adaptif remaja, Sidoarjo, </w:t>
      </w:r>
      <w:proofErr w:type="spellStart"/>
      <w:r w:rsidR="007975D2" w:rsidRPr="004567E5">
        <w:rPr>
          <w:bCs/>
          <w:sz w:val="18"/>
          <w:szCs w:val="18"/>
        </w:rPr>
        <w:t>bullying</w:t>
      </w:r>
      <w:proofErr w:type="spellEnd"/>
      <w:r w:rsidR="007975D2" w:rsidRPr="004567E5">
        <w:rPr>
          <w:bCs/>
          <w:sz w:val="18"/>
          <w:szCs w:val="18"/>
        </w:rPr>
        <w:t>, tawuran, penggunaan obat-obatan terlarang, dukungan sosial, tekanan akademik</w:t>
      </w:r>
    </w:p>
    <w:p w14:paraId="167B098C" w14:textId="77777777" w:rsidR="002F7FC1" w:rsidRPr="002F7FC1" w:rsidRDefault="002F7FC1" w:rsidP="002F7FC1">
      <w:pPr>
        <w:sectPr w:rsidR="002F7FC1" w:rsidRPr="002F7FC1" w:rsidSect="002F7FC1">
          <w:type w:val="continuous"/>
          <w:pgSz w:w="11906" w:h="16838"/>
          <w:pgMar w:top="1701" w:right="1134" w:bottom="1701" w:left="1412" w:header="1134" w:footer="720" w:gutter="0"/>
          <w:cols w:space="288"/>
          <w:docGrid w:linePitch="360"/>
        </w:sectPr>
      </w:pPr>
    </w:p>
    <w:p w14:paraId="5DB1F012" w14:textId="77777777" w:rsidR="004F02C0" w:rsidRDefault="00953F53" w:rsidP="004F02C0">
      <w:pPr>
        <w:pStyle w:val="Judul1"/>
        <w:rPr>
          <w:sz w:val="24"/>
        </w:rPr>
      </w:pPr>
      <w:r w:rsidRPr="006C7A28">
        <w:rPr>
          <w:sz w:val="24"/>
        </w:rPr>
        <w:t xml:space="preserve">I. Pendahuluan </w:t>
      </w:r>
    </w:p>
    <w:p w14:paraId="276BC701" w14:textId="0B56665E" w:rsidR="004F02C0" w:rsidRPr="008A1978" w:rsidRDefault="00C06849" w:rsidP="00A8277C">
      <w:pPr>
        <w:ind w:firstLine="720"/>
        <w:jc w:val="both"/>
        <w:rPr>
          <w:sz w:val="20"/>
          <w:szCs w:val="20"/>
        </w:rPr>
      </w:pPr>
      <w:r w:rsidRPr="008A1978">
        <w:rPr>
          <w:sz w:val="20"/>
          <w:szCs w:val="20"/>
        </w:rPr>
        <w:t xml:space="preserve">Setiap tahap perkembangan manusia pasti memiliki fitur unik yang membedakannya dari fase anak-anak dan dewasa. Hal ini disebabkan oleh fakta bahwa remaja sedang berada di tahap mencari jati diri, di mana mereka menghadapi banyak tantangan </w:t>
      </w:r>
      <w:r w:rsidRPr="008A1978">
        <w:rPr>
          <w:sz w:val="20"/>
          <w:szCs w:val="20"/>
        </w:rPr>
        <w:fldChar w:fldCharType="begin" w:fldLock="1"/>
      </w:r>
      <w:r w:rsidRPr="008A1978">
        <w:rPr>
          <w:sz w:val="20"/>
          <w:szCs w:val="20"/>
        </w:rPr>
        <w:instrText>ADDIN CSL_CITATION {"citationItems":[{"id":"ITEM-1","itemData":{"author":[{"dropping-particle":"","family":"Fatmasari","given":"Fadhiilah","non-dropping-particle":"","parse-names":false,"suffix":""},{"dropping-particle":"","family":"Karomah","given":"Futikhatun","non-dropping-particle":"","parse-names":false,"suffix":""},{"dropping-particle":"","family":"Rifani","given":"Endang","non-dropping-particle":"","parse-names":false,"suffix":""}],"container-title":"jurnal ilmiah BK","id":"ITEM-1","issue":"ISSN 2599-1221 (Cetak) ISSN 2620-5343 (Online)","issued":{"date-parts":[["2024"]]},"page":"59-66","title":"Studi literasi: analisis perilaku kenakalan remaja pada siswa melalui pendekatan","type":"article-journal","volume":"7"},"uris":["http://www.mendeley.com/documents/?uuid=0c6edec4-053f-4ed6-a8f7-3a5238bbe99e"]}],"mendeley":{"formattedCitation":"[1]","plainTextFormattedCitation":"[1]","previouslyFormattedCitation":"[1]"},"properties":{"noteIndex":0},"schema":"https://github.com/citation-style-language/schema/raw/master/csl-citation.json"}</w:instrText>
      </w:r>
      <w:r w:rsidRPr="008A1978">
        <w:rPr>
          <w:sz w:val="20"/>
          <w:szCs w:val="20"/>
        </w:rPr>
        <w:fldChar w:fldCharType="separate"/>
      </w:r>
      <w:r w:rsidRPr="008A1978">
        <w:rPr>
          <w:noProof/>
          <w:sz w:val="20"/>
          <w:szCs w:val="20"/>
        </w:rPr>
        <w:t>[1]</w:t>
      </w:r>
      <w:r w:rsidRPr="008A1978">
        <w:rPr>
          <w:sz w:val="20"/>
          <w:szCs w:val="20"/>
        </w:rPr>
        <w:fldChar w:fldCharType="end"/>
      </w:r>
      <w:r w:rsidRPr="008A1978">
        <w:rPr>
          <w:sz w:val="20"/>
          <w:szCs w:val="20"/>
        </w:rPr>
        <w:t xml:space="preserve">. Remaja ialah seorang individu yang sedang mengalami proses transisi dari anak-anak ke masa dewasa dengan adanya proses perkembangan anak - anak ke dewasa tidak hanya fisik, melainkan juga meliputi proses perkembangan perilaku, logika, interaksi sosial dan juga kesejahteraan emosional.  Jadi tidak heran jika seorang di masa remaja melakukan atau pernah melakukan suatu perilaku </w:t>
      </w:r>
      <w:r w:rsidRPr="008A1978">
        <w:rPr>
          <w:sz w:val="20"/>
          <w:szCs w:val="20"/>
        </w:rPr>
        <w:fldChar w:fldCharType="begin" w:fldLock="1"/>
      </w:r>
      <w:r w:rsidRPr="008A1978">
        <w:rPr>
          <w:sz w:val="20"/>
          <w:szCs w:val="20"/>
        </w:rPr>
        <w:instrText>ADDIN CSL_CITATION {"citationItems":[{"id":"ITEM-1","itemData":{"DOI":"10.31869/jsam.v1i1.2823","ISSN":"2808-9928","abstract":"Remaja sebagai individu yang berada pada masa transisi dengan berbagai perubahan yang terjadi pada dirinya baik secara fisik, psikologis cenderung beresiko terhadap berbagai perilaku non adaptif. Pada masa ini remajamengalami berbagai macam perubahan tugas perkembangan yang harus dipenuhi. Secara mental remaja diharapkan mampu memecahkan masalah yang dihadapi yaitu penyimpangan dalam kehidupan sosial sesuai dengan tugas perkembangan. Remaja beresiko melakukan perilaku agresif salah satunya yaitu bullying. Remaja bisa memiliki keinginan untuk menyakiti seseorang dan menempatkannya dibawah tekanan yang terjadi secara berulang. Mengatasi dan mencegah hal tersebut di perlukan adanya peran perawat sebagai salah satu tim pelayanan kesehatan jiwa dimana harus meningkatkan usaha dan perannya baik melalui jalur pelayanan maupun pendidikan kesehatan. Pada remaja perlu dilakukan pengandian masyarakat untuk mencegah perilaku bullying ini. Tujuan kegiatan adalah untuk menjelaskan mengenai perilaku bullying, dampak serta pencegahannya. Diharapkan dari program ini adalah tidak terjadi perilaku bullying di sekolahKata kunci: remaja, bullying, kekerasan","author":[{"dropping-particle":"","family":"Bachri","given":"Yasherly","non-dropping-particle":"","parse-names":false,"suffix":""},{"dropping-particle":"","family":"Putri","given":"Marizki","non-dropping-particle":"","parse-names":false,"suffix":""},{"dropping-particle":"","family":"Sari","given":"Yuli Permata","non-dropping-particle":"","parse-names":false,"suffix":""},{"dropping-particle":"","family":"Ningsih","given":"Ropika","non-dropping-particle":"","parse-names":false,"suffix":""}],"container-title":"Jurnal Salingka Abdimas","id":"ITEM-1","issue":"1","issued":{"date-parts":[["2021"]]},"page":"30-36","title":"Pencegahan Perilaku Bullying Pada Remaja","type":"article-journal","volume":"1"},"uris":["http://www.mendeley.com/documents/?uuid=dade15d3-199d-4f81-9f35-1118bdd06a16"]}],"mendeley":{"formattedCitation":"[2]","plainTextFormattedCitation":"[2]","previouslyFormattedCitation":"[2]"},"properties":{"noteIndex":0},"schema":"https://github.com/citation-style-language/schema/raw/master/csl-citation.json"}</w:instrText>
      </w:r>
      <w:r w:rsidRPr="008A1978">
        <w:rPr>
          <w:sz w:val="20"/>
          <w:szCs w:val="20"/>
        </w:rPr>
        <w:fldChar w:fldCharType="separate"/>
      </w:r>
      <w:r w:rsidRPr="008A1978">
        <w:rPr>
          <w:noProof/>
          <w:sz w:val="20"/>
          <w:szCs w:val="20"/>
        </w:rPr>
        <w:t>[2]</w:t>
      </w:r>
      <w:r w:rsidRPr="008A1978">
        <w:rPr>
          <w:sz w:val="20"/>
          <w:szCs w:val="20"/>
        </w:rPr>
        <w:fldChar w:fldCharType="end"/>
      </w:r>
      <w:r w:rsidRPr="008A1978">
        <w:rPr>
          <w:sz w:val="20"/>
          <w:szCs w:val="20"/>
        </w:rPr>
        <w:t xml:space="preserve">. Perilaku muncul dari berbagai aktivitas manusia yang dapat dibedakan menjadi perilaku adaptif dan perilaku </w:t>
      </w:r>
      <w:proofErr w:type="spellStart"/>
      <w:r w:rsidRPr="008A1978">
        <w:rPr>
          <w:sz w:val="20"/>
          <w:szCs w:val="20"/>
        </w:rPr>
        <w:t>maladaptive</w:t>
      </w:r>
      <w:proofErr w:type="spellEnd"/>
      <w:r w:rsidRPr="008A1978">
        <w:rPr>
          <w:sz w:val="20"/>
          <w:szCs w:val="20"/>
        </w:rPr>
        <w:t xml:space="preserve">. </w:t>
      </w:r>
      <w:r w:rsidR="00A8277C" w:rsidRPr="00A8277C">
        <w:rPr>
          <w:sz w:val="20"/>
          <w:szCs w:val="20"/>
        </w:rPr>
        <w:t xml:space="preserve">Remaja biasanya melakukan perilaku </w:t>
      </w:r>
      <w:proofErr w:type="spellStart"/>
      <w:r w:rsidR="00A8277C" w:rsidRPr="00A8277C">
        <w:rPr>
          <w:sz w:val="20"/>
          <w:szCs w:val="20"/>
        </w:rPr>
        <w:t>maladaptive</w:t>
      </w:r>
      <w:proofErr w:type="spellEnd"/>
      <w:r w:rsidR="00A8277C" w:rsidRPr="00A8277C">
        <w:rPr>
          <w:sz w:val="20"/>
          <w:szCs w:val="20"/>
        </w:rPr>
        <w:t xml:space="preserve"> yang merugikan dan tidak sesuai dengan aturan, seperti tawuran, penggunaan obat-obatan terlarang, dan kecanduan </w:t>
      </w:r>
      <w:proofErr w:type="spellStart"/>
      <w:r w:rsidR="00A8277C" w:rsidRPr="00A8277C">
        <w:rPr>
          <w:sz w:val="20"/>
          <w:szCs w:val="20"/>
        </w:rPr>
        <w:t>game</w:t>
      </w:r>
      <w:proofErr w:type="spellEnd"/>
      <w:r w:rsidR="00A8277C" w:rsidRPr="00A8277C">
        <w:rPr>
          <w:sz w:val="20"/>
          <w:szCs w:val="20"/>
        </w:rPr>
        <w:t xml:space="preserve"> </w:t>
      </w:r>
      <w:proofErr w:type="spellStart"/>
      <w:r w:rsidR="00A8277C" w:rsidRPr="00A8277C">
        <w:rPr>
          <w:sz w:val="20"/>
          <w:szCs w:val="20"/>
        </w:rPr>
        <w:t>online</w:t>
      </w:r>
      <w:proofErr w:type="spellEnd"/>
      <w:r w:rsidR="00A8277C" w:rsidRPr="00A8277C">
        <w:rPr>
          <w:sz w:val="20"/>
          <w:szCs w:val="20"/>
        </w:rPr>
        <w:t xml:space="preserve">. Karena akan menyebabkan konflik, pertengkaran, kekerasan, dan perilaku </w:t>
      </w:r>
      <w:proofErr w:type="spellStart"/>
      <w:r w:rsidR="00A8277C" w:rsidRPr="00A8277C">
        <w:rPr>
          <w:sz w:val="20"/>
          <w:szCs w:val="20"/>
        </w:rPr>
        <w:t>antisosial</w:t>
      </w:r>
      <w:proofErr w:type="spellEnd"/>
      <w:r w:rsidR="00A8277C" w:rsidRPr="00A8277C">
        <w:rPr>
          <w:sz w:val="20"/>
          <w:szCs w:val="20"/>
        </w:rPr>
        <w:t xml:space="preserve"> terhadap orang lain, perilaku yang menyimpang dari norma sosial akan berdampak negatif pada kesejahteraan individu dan kelompok sosial. Tawuran, fenomena perilaku </w:t>
      </w:r>
      <w:proofErr w:type="spellStart"/>
      <w:r w:rsidR="00A8277C" w:rsidRPr="00A8277C">
        <w:rPr>
          <w:sz w:val="20"/>
          <w:szCs w:val="20"/>
        </w:rPr>
        <w:t>maladaptive</w:t>
      </w:r>
      <w:proofErr w:type="spellEnd"/>
      <w:r w:rsidR="00A8277C" w:rsidRPr="00A8277C">
        <w:rPr>
          <w:sz w:val="20"/>
          <w:szCs w:val="20"/>
        </w:rPr>
        <w:t xml:space="preserve"> yang sedang marak di kalangan remaja, sekarang menjadi hal biasa di berbagai kota besar, </w:t>
      </w:r>
      <w:r w:rsidR="00F700B2">
        <w:rPr>
          <w:sz w:val="20"/>
          <w:szCs w:val="20"/>
        </w:rPr>
        <w:t>dan</w:t>
      </w:r>
      <w:r w:rsidR="00A8277C" w:rsidRPr="00A8277C">
        <w:rPr>
          <w:sz w:val="20"/>
          <w:szCs w:val="20"/>
        </w:rPr>
        <w:t xml:space="preserve"> semakin mencemaskan masyarakat</w:t>
      </w:r>
      <w:r w:rsidRPr="008A1978">
        <w:rPr>
          <w:sz w:val="20"/>
          <w:szCs w:val="20"/>
        </w:rPr>
        <w:t xml:space="preserve">. </w:t>
      </w:r>
      <w:r w:rsidRPr="008A1978">
        <w:rPr>
          <w:sz w:val="20"/>
          <w:szCs w:val="20"/>
        </w:rPr>
        <w:fldChar w:fldCharType="begin" w:fldLock="1"/>
      </w:r>
      <w:r w:rsidRPr="008A1978">
        <w:rPr>
          <w:sz w:val="20"/>
          <w:szCs w:val="20"/>
        </w:rPr>
        <w:instrText>ADDIN CSL_CITATION {"citationItems":[{"id":"ITEM-1","itemData":{"author":[{"dropping-particle":"","family":"Damanik, Hosiana","given":"Rodearni","non-dropping-particle":"","parse-names":false,"suffix":""},{"dropping-particle":"","family":"Telaumbanua","given":"Arisman","non-dropping-particle":"","parse-names":false,"suffix":""}],"id":"ITEM-1","issue":"2","issued":{"date-parts":[["2024"]]},"title":"PENGARUH PERILAKU ADAPTIF TERHADAP KETERAMPILAN SOSIAL SISWA DI SMP NEGERI 1 MANDREHE UTARA","type":"article-journal","volume":"12"},"uris":["http://www.mendeley.com/documents/?uuid=1e266997-b054-4871-a22b-92870f17a553"]}],"mendeley":{"formattedCitation":"[3]","plainTextFormattedCitation":"[3]","previouslyFormattedCitation":"[3]"},"properties":{"noteIndex":0},"schema":"https://github.com/citation-style-language/schema/raw/master/csl-citation.json"}</w:instrText>
      </w:r>
      <w:r w:rsidRPr="008A1978">
        <w:rPr>
          <w:sz w:val="20"/>
          <w:szCs w:val="20"/>
        </w:rPr>
        <w:fldChar w:fldCharType="separate"/>
      </w:r>
      <w:r w:rsidRPr="008A1978">
        <w:rPr>
          <w:noProof/>
          <w:sz w:val="20"/>
          <w:szCs w:val="20"/>
        </w:rPr>
        <w:t>[3]</w:t>
      </w:r>
      <w:r w:rsidRPr="008A1978">
        <w:rPr>
          <w:sz w:val="20"/>
          <w:szCs w:val="20"/>
        </w:rPr>
        <w:fldChar w:fldCharType="end"/>
      </w:r>
      <w:r w:rsidRPr="008A1978">
        <w:rPr>
          <w:color w:val="000000"/>
          <w:sz w:val="20"/>
          <w:szCs w:val="20"/>
        </w:rPr>
        <w:t>.</w:t>
      </w:r>
    </w:p>
    <w:p w14:paraId="660ED7AA" w14:textId="66FB801B" w:rsidR="004F02C0" w:rsidRPr="00837EF7" w:rsidRDefault="00C06849" w:rsidP="009265E3">
      <w:pPr>
        <w:ind w:firstLine="720"/>
        <w:jc w:val="both"/>
        <w:rPr>
          <w:rFonts w:eastAsia="Cambria"/>
          <w:sz w:val="20"/>
          <w:szCs w:val="20"/>
        </w:rPr>
      </w:pPr>
      <w:r w:rsidRPr="002815D2">
        <w:rPr>
          <w:rFonts w:eastAsia="Cambria"/>
          <w:sz w:val="20"/>
          <w:szCs w:val="20"/>
        </w:rPr>
        <w:t>Perilaku terbentuk dari beragam aktivitas manusia</w:t>
      </w:r>
      <w:r w:rsidR="00837EF7">
        <w:rPr>
          <w:rFonts w:eastAsia="Cambria"/>
          <w:sz w:val="20"/>
          <w:szCs w:val="20"/>
        </w:rPr>
        <w:t xml:space="preserve">, </w:t>
      </w:r>
      <w:r w:rsidR="00837EF7" w:rsidRPr="00837EF7">
        <w:rPr>
          <w:rFonts w:eastAsia="Cambria"/>
          <w:sz w:val="20"/>
          <w:szCs w:val="20"/>
        </w:rPr>
        <w:t xml:space="preserve">Ada dua jenis perilaku manusia: perilaku adaptif dan </w:t>
      </w:r>
      <w:proofErr w:type="spellStart"/>
      <w:r w:rsidR="00837EF7" w:rsidRPr="00837EF7">
        <w:rPr>
          <w:rFonts w:eastAsia="Cambria"/>
          <w:sz w:val="20"/>
          <w:szCs w:val="20"/>
        </w:rPr>
        <w:t>maladaptive</w:t>
      </w:r>
      <w:proofErr w:type="spellEnd"/>
      <w:r w:rsidR="008A3525">
        <w:rPr>
          <w:rFonts w:eastAsia="Cambria"/>
          <w:sz w:val="20"/>
          <w:szCs w:val="20"/>
        </w:rPr>
        <w:t xml:space="preserve"> perilaku inilah akibat dari </w:t>
      </w:r>
      <w:proofErr w:type="spellStart"/>
      <w:r w:rsidR="008A3525">
        <w:rPr>
          <w:rFonts w:eastAsia="Cambria"/>
          <w:sz w:val="20"/>
          <w:szCs w:val="20"/>
        </w:rPr>
        <w:t>terbentukan</w:t>
      </w:r>
      <w:proofErr w:type="spellEnd"/>
      <w:r w:rsidR="008A3525">
        <w:rPr>
          <w:rFonts w:eastAsia="Cambria"/>
          <w:sz w:val="20"/>
          <w:szCs w:val="20"/>
        </w:rPr>
        <w:t xml:space="preserve"> kebiasaan beragam dari aktivitas manusia</w:t>
      </w:r>
      <w:r w:rsidRPr="002815D2">
        <w:rPr>
          <w:rFonts w:eastAsia="Cambria"/>
          <w:sz w:val="20"/>
          <w:szCs w:val="20"/>
        </w:rPr>
        <w:fldChar w:fldCharType="begin" w:fldLock="1"/>
      </w:r>
      <w:r w:rsidRPr="002815D2">
        <w:rPr>
          <w:rFonts w:eastAsia="Cambria"/>
          <w:sz w:val="20"/>
          <w:szCs w:val="20"/>
        </w:rPr>
        <w:instrText>ADDIN CSL_CITATION {"citationItems":[{"id":"ITEM-1","itemData":{"DOI":"10.22146/buletinpsikologi.50581","ISSN":"0854-7106","abstract":"Tujuan dari artikel ini adalah berupaya memahami perilaku maladaptive anak dan pengukurannya. Perilaku maladaptive anak merupakan perilaku anak yang tidak mampu menyesuaikan diri atau beradaptasi dengan keadaan sekelilingnya secara wajar, dan tidak mampu beradaptasi sesuai dengan tahapan perkembangan usianya. Permasalahan-permasalahan yang ditimbulkan dari perilaku maladaptive anak dapat menghambat tercapainya perkembangan anak secara optimal. Memahami perilaku maladaptive anak sangat penting untuk meminimalisasi dampak dan tingkat keparahan perilaku. Tulisan ini merupakan reviu literatur. Hasil reviu dalam tulisan ini merupakan bahan rujukan untuk menambah pemahaman terkait konsep perilaku maladaptive anak dan pengukurannya. Perilaku maladaptive anak terbagi dua, yaitu: 1) perilaku maladaptive internalizing, digambarkan seperti ketergantungan, sikap acuh tak acuh, kesulitan makan dan tidur, cemas, perasaan penolakan, perubahan suasana hati, rendahnya kontak mata, kurangnya interaksi sosial; 2) perilaku maladaptive externalizing, dikarakteristikkan seperti perilaku impulsif, tantrum, ketidakpatuhan, tidak peka terhadap orang lain, agresif, keras kepala. Pengukuran untuk menguji perilaku maladaptive anak yang umum digunakan dalam penelitian, diantaranya: 1) Maladaptive Behavior Index-Vineland Adaptive Behavior Scales (MBI-VABS, Sparrow, et al.); 2) Strengths and Difficulties Questionnaire (SDQ, Goodman); dan 3) Child Behavior Checklist (CBCL, Achenbach).","author":[{"dropping-particle":"","family":"Daulay","given":"Nurussakinah","non-dropping-particle":"","parse-names":false,"suffix":""}],"container-title":"Buletin Psikologi","id":"ITEM-1","issue":"1","issued":{"date-parts":[["2021"]]},"page":"45","title":"Perilaku Maladaptive Anak dan Pengukurannya","type":"article-journal","volume":"29"},"uris":["http://www.mendeley.com/documents/?uuid=967e6426-5fc0-465b-b16f-01a3929bda4d"]}],"mendeley":{"formattedCitation":"[4]","plainTextFormattedCitation":"[4]","previouslyFormattedCitation":"[4]"},"properties":{"noteIndex":0},"schema":"https://github.com/citation-style-language/schema/raw/master/csl-citation.json"}</w:instrText>
      </w:r>
      <w:r w:rsidRPr="002815D2">
        <w:rPr>
          <w:rFonts w:eastAsia="Cambria"/>
          <w:sz w:val="20"/>
          <w:szCs w:val="20"/>
        </w:rPr>
        <w:fldChar w:fldCharType="separate"/>
      </w:r>
      <w:r w:rsidRPr="002815D2">
        <w:rPr>
          <w:rFonts w:eastAsia="Cambria"/>
          <w:noProof/>
          <w:sz w:val="20"/>
          <w:szCs w:val="20"/>
        </w:rPr>
        <w:t>[4]</w:t>
      </w:r>
      <w:r w:rsidRPr="002815D2">
        <w:rPr>
          <w:rFonts w:eastAsia="Cambria"/>
          <w:sz w:val="20"/>
          <w:szCs w:val="20"/>
        </w:rPr>
        <w:fldChar w:fldCharType="end"/>
      </w:r>
      <w:r w:rsidRPr="002815D2">
        <w:rPr>
          <w:rFonts w:eastAsia="Cambria"/>
          <w:sz w:val="20"/>
          <w:szCs w:val="20"/>
        </w:rPr>
        <w:t xml:space="preserve">. </w:t>
      </w:r>
      <w:r w:rsidR="009265E3" w:rsidRPr="009265E3">
        <w:rPr>
          <w:rFonts w:eastAsia="Cambria"/>
          <w:sz w:val="20"/>
          <w:szCs w:val="20"/>
        </w:rPr>
        <w:t xml:space="preserve">Dalam kebanyakan kasus, perilaku </w:t>
      </w:r>
      <w:proofErr w:type="spellStart"/>
      <w:r w:rsidR="009265E3" w:rsidRPr="009265E3">
        <w:rPr>
          <w:rFonts w:eastAsia="Cambria"/>
          <w:sz w:val="20"/>
          <w:szCs w:val="20"/>
        </w:rPr>
        <w:t>maladaptive</w:t>
      </w:r>
      <w:proofErr w:type="spellEnd"/>
      <w:r w:rsidR="009265E3" w:rsidRPr="009265E3">
        <w:rPr>
          <w:rFonts w:eastAsia="Cambria"/>
          <w:sz w:val="20"/>
          <w:szCs w:val="20"/>
        </w:rPr>
        <w:t xml:space="preserve"> yang ditampilkan oleh remaja bersifat destruktif dan secara sadar melanggar aturan. Perilaku seperti tawuran, penggunaan obat-obatan terlarang, dan kecanduan </w:t>
      </w:r>
      <w:proofErr w:type="spellStart"/>
      <w:r w:rsidR="009265E3" w:rsidRPr="009265E3">
        <w:rPr>
          <w:rFonts w:eastAsia="Cambria"/>
          <w:sz w:val="20"/>
          <w:szCs w:val="20"/>
        </w:rPr>
        <w:t>game</w:t>
      </w:r>
      <w:proofErr w:type="spellEnd"/>
      <w:r w:rsidR="009265E3" w:rsidRPr="009265E3">
        <w:rPr>
          <w:rFonts w:eastAsia="Cambria"/>
          <w:sz w:val="20"/>
          <w:szCs w:val="20"/>
        </w:rPr>
        <w:t xml:space="preserve"> </w:t>
      </w:r>
      <w:proofErr w:type="spellStart"/>
      <w:r w:rsidR="009265E3" w:rsidRPr="009265E3">
        <w:rPr>
          <w:rFonts w:eastAsia="Cambria"/>
          <w:sz w:val="20"/>
          <w:szCs w:val="20"/>
        </w:rPr>
        <w:t>online</w:t>
      </w:r>
      <w:proofErr w:type="spellEnd"/>
      <w:r w:rsidR="009265E3" w:rsidRPr="009265E3">
        <w:rPr>
          <w:rFonts w:eastAsia="Cambria"/>
          <w:sz w:val="20"/>
          <w:szCs w:val="20"/>
        </w:rPr>
        <w:t xml:space="preserve"> adalah contoh perilaku yang dilakukan oleh remaja. Perilaku yang tidak sesuai dengan standar sosial dan membahayakan kesejahteraan individu </w:t>
      </w:r>
      <w:r w:rsidR="009265E3" w:rsidRPr="009265E3">
        <w:rPr>
          <w:rFonts w:eastAsia="Cambria"/>
          <w:sz w:val="20"/>
          <w:szCs w:val="20"/>
        </w:rPr>
        <w:lastRenderedPageBreak/>
        <w:t>dan kelompok sosial</w:t>
      </w:r>
      <w:r w:rsidRPr="002815D2">
        <w:rPr>
          <w:rFonts w:eastAsia="Cambria"/>
          <w:sz w:val="20"/>
          <w:szCs w:val="20"/>
        </w:rPr>
        <w:t xml:space="preserve">. Fungsi regulasi pengaruh hedonis sering kali mendorong dan memperkuat perilaku </w:t>
      </w:r>
      <w:proofErr w:type="spellStart"/>
      <w:r w:rsidRPr="002815D2">
        <w:rPr>
          <w:rFonts w:eastAsia="Cambria"/>
          <w:sz w:val="20"/>
          <w:szCs w:val="20"/>
        </w:rPr>
        <w:t>maladaptive</w:t>
      </w:r>
      <w:proofErr w:type="spellEnd"/>
      <w:r w:rsidRPr="002815D2">
        <w:rPr>
          <w:rFonts w:eastAsia="Cambria"/>
          <w:sz w:val="20"/>
          <w:szCs w:val="20"/>
        </w:rPr>
        <w:t xml:space="preserve"> ini, tetapi mereka juga dapat menjadi kebiasaan yang terikat pada stimulus. Akibatnya </w:t>
      </w:r>
      <w:r w:rsidR="00A14FEF" w:rsidRPr="00A14FEF">
        <w:rPr>
          <w:rFonts w:eastAsia="Cambria"/>
          <w:sz w:val="20"/>
          <w:szCs w:val="20"/>
        </w:rPr>
        <w:t xml:space="preserve">Perilaku ini sering kali memicu konflik, pertikaian, kekerasan, serta tindakan </w:t>
      </w:r>
      <w:proofErr w:type="spellStart"/>
      <w:r w:rsidR="00A14FEF" w:rsidRPr="00A14FEF">
        <w:rPr>
          <w:rFonts w:eastAsia="Cambria"/>
          <w:sz w:val="20"/>
          <w:szCs w:val="20"/>
        </w:rPr>
        <w:t>antisosial</w:t>
      </w:r>
      <w:proofErr w:type="spellEnd"/>
      <w:r w:rsidR="00A14FEF" w:rsidRPr="00A14FEF">
        <w:rPr>
          <w:rFonts w:eastAsia="Cambria"/>
          <w:sz w:val="20"/>
          <w:szCs w:val="20"/>
        </w:rPr>
        <w:t xml:space="preserve"> lainnya terhadap orang lain. Hal ini menunjukkan bahwa diperlukan strategi perilaku untuk meningkatkan keterlibatan sosial, mempertahankan fokus, dan mengurangi perilaku agresif. </w:t>
      </w:r>
      <w:r w:rsidRPr="002815D2">
        <w:rPr>
          <w:rFonts w:eastAsia="Cambria"/>
          <w:sz w:val="20"/>
          <w:szCs w:val="20"/>
        </w:rPr>
        <w:fldChar w:fldCharType="begin" w:fldLock="1"/>
      </w:r>
      <w:r w:rsidRPr="002815D2">
        <w:rPr>
          <w:rFonts w:eastAsia="Cambria"/>
          <w:sz w:val="20"/>
          <w:szCs w:val="20"/>
        </w:rPr>
        <w:instrText>ADDIN CSL_CITATION {"citationItems":[{"id":"ITEM-1","itemData":{"DOI":"10.22146/buletinpsikologi.50581","ISSN":"0854-7106","abstract":"Tujuan dari artikel ini adalah berupaya memahami perilaku maladaptive anak dan pengukurannya. Perilaku maladaptive anak merupakan perilaku anak yang tidak mampu menyesuaikan diri atau beradaptasi dengan keadaan sekelilingnya secara wajar, dan tidak mampu beradaptasi sesuai dengan tahapan perkembangan usianya. Permasalahan-permasalahan yang ditimbulkan dari perilaku maladaptive anak dapat menghambat tercapainya perkembangan anak secara optimal. Memahami perilaku maladaptive anak sangat penting untuk meminimalisasi dampak dan tingkat keparahan perilaku. Tulisan ini merupakan reviu literatur. Hasil reviu dalam tulisan ini merupakan bahan rujukan untuk menambah pemahaman terkait konsep perilaku maladaptive anak dan pengukurannya. Perilaku maladaptive anak terbagi dua, yaitu: 1) perilaku maladaptive internalizing, digambarkan seperti ketergantungan, sikap acuh tak acuh, kesulitan makan dan tidur, cemas, perasaan penolakan, perubahan suasana hati, rendahnya kontak mata, kurangnya interaksi sosial; 2) perilaku maladaptive externalizing, dikarakteristikkan seperti perilaku impulsif, tantrum, ketidakpatuhan, tidak peka terhadap orang lain, agresif, keras kepala. Pengukuran untuk menguji perilaku maladaptive anak yang umum digunakan dalam penelitian, diantaranya: 1) Maladaptive Behavior Index-Vineland Adaptive Behavior Scales (MBI-VABS, Sparrow, et al.); 2) Strengths and Difficulties Questionnaire (SDQ, Goodman); dan 3) Child Behavior Checklist (CBCL, Achenbach).","author":[{"dropping-particle":"","family":"Daulay","given":"Nurussakinah","non-dropping-particle":"","parse-names":false,"suffix":""}],"container-title":"Buletin Psikologi","id":"ITEM-1","issue":"1","issued":{"date-parts":[["2021"]]},"page":"45","title":"Perilaku Maladaptive Anak dan Pengukurannya","type":"article-journal","volume":"29"},"uris":["http://www.mendeley.com/documents/?uuid=967e6426-5fc0-465b-b16f-01a3929bda4d"]}],"mendeley":{"formattedCitation":"[4]","plainTextFormattedCitation":"[4]","previouslyFormattedCitation":"[4]"},"properties":{"noteIndex":0},"schema":"https://github.com/citation-style-language/schema/raw/master/csl-citation.json"}</w:instrText>
      </w:r>
      <w:r w:rsidRPr="002815D2">
        <w:rPr>
          <w:rFonts w:eastAsia="Cambria"/>
          <w:sz w:val="20"/>
          <w:szCs w:val="20"/>
        </w:rPr>
        <w:fldChar w:fldCharType="separate"/>
      </w:r>
      <w:r w:rsidRPr="002815D2">
        <w:rPr>
          <w:rFonts w:eastAsia="Cambria"/>
          <w:noProof/>
          <w:sz w:val="20"/>
          <w:szCs w:val="20"/>
        </w:rPr>
        <w:t>[4]</w:t>
      </w:r>
      <w:r w:rsidRPr="002815D2">
        <w:rPr>
          <w:rFonts w:eastAsia="Cambria"/>
          <w:sz w:val="20"/>
          <w:szCs w:val="20"/>
        </w:rPr>
        <w:fldChar w:fldCharType="end"/>
      </w:r>
      <w:r w:rsidRPr="002815D2">
        <w:rPr>
          <w:rFonts w:eastAsia="Cambria"/>
          <w:sz w:val="20"/>
          <w:szCs w:val="20"/>
        </w:rPr>
        <w:t xml:space="preserve">. </w:t>
      </w:r>
    </w:p>
    <w:p w14:paraId="7EF8C771" w14:textId="6E89BFD8" w:rsidR="002815D2" w:rsidRPr="002815D2" w:rsidRDefault="00C06849" w:rsidP="008A1978">
      <w:pPr>
        <w:ind w:firstLine="720"/>
        <w:jc w:val="both"/>
      </w:pPr>
      <w:r w:rsidRPr="002815D2">
        <w:rPr>
          <w:rFonts w:eastAsia="Cambria"/>
          <w:sz w:val="20"/>
          <w:szCs w:val="20"/>
        </w:rPr>
        <w:t xml:space="preserve">Fenomena perilaku </w:t>
      </w:r>
      <w:proofErr w:type="spellStart"/>
      <w:r w:rsidRPr="002815D2">
        <w:rPr>
          <w:rFonts w:eastAsia="Cambria"/>
          <w:sz w:val="20"/>
          <w:szCs w:val="20"/>
        </w:rPr>
        <w:t>maladaptif</w:t>
      </w:r>
      <w:proofErr w:type="spellEnd"/>
      <w:r w:rsidRPr="002815D2">
        <w:rPr>
          <w:rFonts w:eastAsia="Cambria"/>
          <w:sz w:val="20"/>
          <w:szCs w:val="20"/>
        </w:rPr>
        <w:t xml:space="preserve"> </w:t>
      </w:r>
      <w:r w:rsidR="00B94C1F" w:rsidRPr="00B94C1F">
        <w:rPr>
          <w:rFonts w:eastAsia="Cambria"/>
          <w:sz w:val="20"/>
          <w:szCs w:val="20"/>
        </w:rPr>
        <w:t>Fenomena tawuran di kalangan remaja kini semakin marak terjadi di berbagai kota besar, menjadi hal yang biasa dan mencemaskan masyarakat.</w:t>
      </w:r>
      <w:r w:rsidRPr="002815D2">
        <w:rPr>
          <w:rFonts w:eastAsia="Cambria"/>
          <w:sz w:val="20"/>
          <w:szCs w:val="20"/>
        </w:rPr>
        <w:fldChar w:fldCharType="begin" w:fldLock="1"/>
      </w:r>
      <w:r w:rsidRPr="002815D2">
        <w:rPr>
          <w:rFonts w:eastAsia="Cambria"/>
          <w:sz w:val="20"/>
          <w:szCs w:val="20"/>
        </w:rPr>
        <w:instrText>ADDIN CSL_CITATION {"citationItems":[{"id":"ITEM-1","itemData":{"DOI":"10.56910/jispendiora.v2i3.978","ISSN":"2829-3479","abstract":"This study aims to analyze social deviations in the case of brawls committed by adolescents in the theory of Anomie of Emile Durkheim. Qualitative methods with analysis of sources and literature studies are used to collect information and provide a deep understanding of the factors, impact, overcoming the phenomenon of teenage brawl, as well as how its analysis in the theory of anomie of Emile Durkheim. Based on literature analysis, brawls are often caused by various internal and external factors that have a negative impact on families, communities, schools, and adolescents involved in the brawl itself. To overcome this, countermeasures are made so that the individuals involved can avoid violations or deviations from the norm in the future. The results of this study provide an explanation for the connection of Brawl cases with Emile Durkheim's theory of Anomie, which sees that there is instability in the norms that take place in a society that is now no longer cared for.","author":[{"dropping-particle":"","family":"Annisa Intan Maharani","given":"","non-dropping-particle":"","parse-names":false,"suffix":""},{"dropping-particle":"","family":"Agnes Clara Nainggolan","given":"","non-dropping-particle":"","parse-names":false,"suffix":""},{"dropping-particle":"","family":"Istiharoh Istiharoh","given":"","non-dropping-particle":"","parse-names":false,"suffix":""},{"dropping-particle":"","family":"Pramasheila Arinda Putri","given":"","non-dropping-particle":"","parse-names":false,"suffix":""},{"dropping-particle":"","family":"Riyan Adhitya Pratama","given":"","non-dropping-particle":"","parse-names":false,"suffix":""}],"container-title":"JISPENDIORA Jurnal Ilmu Sosial Pendidikan Dan Humaniora","id":"ITEM-1","issue":"3","issued":{"date-parts":[["2023"]]},"page":"139-154","title":"Analisis Fenomena Penyimpangan Sosial: Tawuran Remaja Dalam Teori Anomie Emile Durkheim","type":"article-journal","volume":"2"},"uris":["http://www.mendeley.com/documents/?uuid=aea3e47a-73b8-429d-8c2f-6f4b2ff01fa1"]}],"mendeley":{"formattedCitation":"[5]","plainTextFormattedCitation":"[5]","previouslyFormattedCitation":"[5]"},"properties":{"noteIndex":0},"schema":"https://github.com/citation-style-language/schema/raw/master/csl-citation.json"}</w:instrText>
      </w:r>
      <w:r w:rsidRPr="002815D2">
        <w:rPr>
          <w:rFonts w:eastAsia="Cambria"/>
          <w:sz w:val="20"/>
          <w:szCs w:val="20"/>
        </w:rPr>
        <w:fldChar w:fldCharType="separate"/>
      </w:r>
      <w:r w:rsidRPr="002815D2">
        <w:rPr>
          <w:rFonts w:eastAsia="Cambria"/>
          <w:noProof/>
          <w:sz w:val="20"/>
          <w:szCs w:val="20"/>
        </w:rPr>
        <w:t>[5]</w:t>
      </w:r>
      <w:r w:rsidRPr="002815D2">
        <w:rPr>
          <w:rFonts w:eastAsia="Cambria"/>
          <w:sz w:val="20"/>
          <w:szCs w:val="20"/>
        </w:rPr>
        <w:fldChar w:fldCharType="end"/>
      </w:r>
      <w:r w:rsidRPr="002815D2">
        <w:rPr>
          <w:rFonts w:eastAsia="Cambria"/>
          <w:sz w:val="20"/>
          <w:szCs w:val="20"/>
        </w:rPr>
        <w:t xml:space="preserve">. </w:t>
      </w:r>
      <w:r w:rsidR="009C3CE1" w:rsidRPr="009C3CE1">
        <w:rPr>
          <w:rFonts w:eastAsia="Cambria"/>
          <w:sz w:val="20"/>
          <w:szCs w:val="20"/>
        </w:rPr>
        <w:t>Fenomena tawuran di kalangan remaja kini semakin marak terjadi di berbagai kota besar, menjadi hal yang biasa dan mencemaskan masyarakat</w:t>
      </w:r>
      <w:r w:rsidRPr="002815D2">
        <w:rPr>
          <w:rFonts w:eastAsia="Cambria"/>
          <w:sz w:val="20"/>
          <w:szCs w:val="20"/>
        </w:rPr>
        <w:t xml:space="preserve">. Keadaan ini mengindikasikan bahwa maraknya fenomena perilaku </w:t>
      </w:r>
      <w:proofErr w:type="spellStart"/>
      <w:r w:rsidRPr="002815D2">
        <w:rPr>
          <w:rFonts w:eastAsia="Cambria"/>
          <w:sz w:val="20"/>
          <w:szCs w:val="20"/>
        </w:rPr>
        <w:t>maladaptive</w:t>
      </w:r>
      <w:proofErr w:type="spellEnd"/>
      <w:r w:rsidRPr="002815D2">
        <w:rPr>
          <w:rFonts w:eastAsia="Cambria"/>
          <w:sz w:val="20"/>
          <w:szCs w:val="20"/>
        </w:rPr>
        <w:t xml:space="preserve"> tawuran ini berkaitan dengan fungsi perilaku adaptif remaja dalam mengontrol tingkah laku mereka.</w:t>
      </w:r>
    </w:p>
    <w:p w14:paraId="481F0A8E" w14:textId="2DA4CAFD" w:rsidR="002815D2" w:rsidRPr="00AC51AC" w:rsidRDefault="00D41C35" w:rsidP="00AC51AC">
      <w:pPr>
        <w:ind w:firstLine="720"/>
        <w:jc w:val="both"/>
        <w:rPr>
          <w:rFonts w:eastAsia="Cambria"/>
          <w:sz w:val="20"/>
          <w:szCs w:val="20"/>
        </w:rPr>
      </w:pPr>
      <w:r w:rsidRPr="00D41C35">
        <w:rPr>
          <w:sz w:val="20"/>
          <w:szCs w:val="20"/>
        </w:rPr>
        <w:t>Dalam konteks pendidikan, siswa berperan sebagai peserta didik yang saling bergantung satu sama lain dalam aktivitas pembelajaran. Mereka diharapkan dapat beradaptasi dengan lingkungan sosial di sekolah dan memahami pola perilaku serta budaya yang ada di sekitarnya. Kemampuan siswa untuk beradaptasi dengan lingkungan mereka sangat penting untuk memfasilitasi integrasi dan keterlibatan yang efektif dalam proses pembelajaran</w:t>
      </w:r>
      <w:r w:rsidR="00C06849" w:rsidRPr="002815D2">
        <w:rPr>
          <w:sz w:val="20"/>
          <w:szCs w:val="20"/>
        </w:rPr>
        <w:fldChar w:fldCharType="begin" w:fldLock="1"/>
      </w:r>
      <w:r w:rsidR="00C06849" w:rsidRPr="002815D2">
        <w:rPr>
          <w:sz w:val="20"/>
          <w:szCs w:val="20"/>
        </w:rPr>
        <w:instrText>ADDIN CSL_CITATION {"citationItems":[{"id":"ITEM-1","itemData":{"author":[{"dropping-particle":"","family":"Damanik, Hosiana","given":"Rodearni","non-dropping-particle":"","parse-names":false,"suffix":""},{"dropping-particle":"","family":"Telaumbanua","given":"Arisman","non-dropping-particle":"","parse-names":false,"suffix":""}],"id":"ITEM-1","issue":"2","issued":{"date-parts":[["2024"]]},"title":"PENGARUH PERILAKU ADAPTIF TERHADAP KETERAMPILAN SOSIAL SISWA DI SMP NEGERI 1 MANDREHE UTARA","type":"article-journal","volume":"12"},"uris":["http://www.mendeley.com/documents/?uuid=1e266997-b054-4871-a22b-92870f17a553"]}],"mendeley":{"formattedCitation":"[3]","plainTextFormattedCitation":"[3]","previouslyFormattedCitation":"[3]"},"properties":{"noteIndex":0},"schema":"https://github.com/citation-style-language/schema/raw/master/csl-citation.json"}</w:instrText>
      </w:r>
      <w:r w:rsidR="00C06849" w:rsidRPr="002815D2">
        <w:rPr>
          <w:sz w:val="20"/>
          <w:szCs w:val="20"/>
        </w:rPr>
        <w:fldChar w:fldCharType="separate"/>
      </w:r>
      <w:r w:rsidR="00C06849" w:rsidRPr="002815D2">
        <w:rPr>
          <w:noProof/>
          <w:sz w:val="20"/>
          <w:szCs w:val="20"/>
        </w:rPr>
        <w:t>[3]</w:t>
      </w:r>
      <w:r w:rsidR="00C06849" w:rsidRPr="002815D2">
        <w:rPr>
          <w:sz w:val="20"/>
          <w:szCs w:val="20"/>
        </w:rPr>
        <w:fldChar w:fldCharType="end"/>
      </w:r>
      <w:r w:rsidR="00C06849" w:rsidRPr="002815D2">
        <w:rPr>
          <w:sz w:val="20"/>
          <w:szCs w:val="20"/>
        </w:rPr>
        <w:t xml:space="preserve">.  </w:t>
      </w:r>
      <w:r w:rsidR="00AC51AC" w:rsidRPr="00AC51AC">
        <w:rPr>
          <w:rFonts w:eastAsia="Cambria"/>
          <w:sz w:val="20"/>
          <w:szCs w:val="20"/>
        </w:rPr>
        <w:t>Perilaku adaptif adalah perilaku yang berkembang sesuai dengan tuntutan atau harapan lingkungan terhadap individu</w:t>
      </w:r>
      <w:r w:rsidR="00C06849" w:rsidRPr="002815D2">
        <w:rPr>
          <w:rFonts w:eastAsia="Cambria"/>
          <w:sz w:val="20"/>
          <w:szCs w:val="20"/>
        </w:rPr>
        <w:fldChar w:fldCharType="begin" w:fldLock="1"/>
      </w:r>
      <w:r w:rsidR="00C06849" w:rsidRPr="002815D2">
        <w:rPr>
          <w:rFonts w:eastAsia="Cambria"/>
          <w:sz w:val="20"/>
          <w:szCs w:val="20"/>
        </w:rPr>
        <w:instrText>ADDIN CSL_CITATION {"citationItems":[{"id":"ITEM-1","itemData":{"DOI":"10.29210/1202424457","ISBN":"1202424457","ISSN":"2476-9886","abstract":"This research aims to determine the effectiveness of modeling techniques in overcoming maladaptive behavior in class X students at Madarasah Aliyah Negeri. The method used in this research was pre-test post-test only control group design with sampling using a purposive sampling technique, taking a sample of 20 students with the lowest scores and high levels of maladaptive behavior based on the results of the pretest analysis, with the reason that purposive sampling increases methodological accuracy and trustworthiness of data and results by matching the sample to the aims and objectives of the study. The sample used was 20 class X students. Data collection was carried out using a maladaptive behavior questionnaire which has been proven valid and reliable. From the results of research using the t test, it is known that behavioral counseling using modeling techniques is effective in overcoming maladaptive behavior. This can be seen from the results of research data analysis, which shows that tcount = 3.806, and ttable with db = 18 and a significance level of 0.05 or 5% is 2.101, so it is obtained that tcount &amp;gt; ttable (3.806 &amp;gt; 2.101) from the post test results of the experimental group is greater than control group. So the conclusion of the alternative hypothesis is accepted in other words. Behavioral Counseling with Modeling Techniques is Effective in Overcoming Maladaptive Behavior in Class X State Madrasah Aliyah Students.","author":[{"dropping-particle":"","family":"Nadila","given":"Olga Rizki","non-dropping-particle":"","parse-names":false,"suffix":""},{"dropping-particle":"","family":"Lubis","given":"Saiful Akhyar","non-dropping-particle":"","parse-names":false,"suffix":""}],"container-title":"Jurnal EDUCATIO: Jurnal Pendidikan Indonesia","id":"ITEM-1","issue":"1","issued":{"date-parts":[["2024"]]},"page":"417","title":"Efektivitas konseling behavioral dengan teknik modelling dalam menangani perilaku maladaptif siswa madrasah aliyah negeri","type":"article-journal","volume":"10"},"uris":["http://www.mendeley.com/documents/?uuid=419cea16-6b30-4762-a607-a6bc9bfe0351"]}],"mendeley":{"formattedCitation":"[6]","plainTextFormattedCitation":"[6]","previouslyFormattedCitation":"[6]"},"properties":{"noteIndex":0},"schema":"https://github.com/citation-style-language/schema/raw/master/csl-citation.json"}</w:instrText>
      </w:r>
      <w:r w:rsidR="00C06849" w:rsidRPr="002815D2">
        <w:rPr>
          <w:rFonts w:eastAsia="Cambria"/>
          <w:sz w:val="20"/>
          <w:szCs w:val="20"/>
        </w:rPr>
        <w:fldChar w:fldCharType="separate"/>
      </w:r>
      <w:r w:rsidR="00C06849" w:rsidRPr="002815D2">
        <w:rPr>
          <w:rFonts w:eastAsia="Cambria"/>
          <w:noProof/>
          <w:sz w:val="20"/>
          <w:szCs w:val="20"/>
        </w:rPr>
        <w:t>[6]</w:t>
      </w:r>
      <w:r w:rsidR="00C06849" w:rsidRPr="002815D2">
        <w:rPr>
          <w:rFonts w:eastAsia="Cambria"/>
          <w:sz w:val="20"/>
          <w:szCs w:val="20"/>
        </w:rPr>
        <w:fldChar w:fldCharType="end"/>
      </w:r>
      <w:r w:rsidR="00C06849" w:rsidRPr="002815D2">
        <w:rPr>
          <w:rFonts w:eastAsia="Cambria"/>
          <w:sz w:val="20"/>
          <w:szCs w:val="20"/>
        </w:rPr>
        <w:t xml:space="preserve">. Seseorang yang menunjukkan perilaku adaptif dianggap </w:t>
      </w:r>
      <w:r w:rsidR="00AC51AC" w:rsidRPr="00AC51AC">
        <w:rPr>
          <w:rFonts w:eastAsia="Cambria"/>
          <w:sz w:val="20"/>
          <w:szCs w:val="20"/>
        </w:rPr>
        <w:t>Perkembangan kemampuan mental, motorik, dan sosial berkontribusi pada perkembangan perilaku adaptif. Seseorang yang menunjukkan perilaku adaptif dianggap telah mencapai perkembangan kemampuan mental, motorik, dan sosial yang diharapkan oleh lingkungannya. Harapan atau kebutuhan lingkungan ini biasanya bergantung pada usia atau tahap perkembangan individu, dengan tujuan mencapai tingkat kemampuan tertentu pada setiap tahap pertumbuhan. Selama individu menjalankan tugas perkembangan mereka, mereka akan mengembangkan perilaku adaptif</w:t>
      </w:r>
      <w:r w:rsidR="00C06849" w:rsidRPr="002815D2">
        <w:rPr>
          <w:rFonts w:eastAsia="Cambria"/>
          <w:sz w:val="20"/>
          <w:szCs w:val="20"/>
        </w:rPr>
        <w:t>.</w:t>
      </w:r>
    </w:p>
    <w:p w14:paraId="16726F53" w14:textId="563EF3E2" w:rsidR="00C06849" w:rsidRPr="002815D2" w:rsidRDefault="00C06849" w:rsidP="008A1978">
      <w:pPr>
        <w:ind w:firstLine="720"/>
        <w:jc w:val="both"/>
        <w:rPr>
          <w:szCs w:val="20"/>
        </w:rPr>
      </w:pPr>
      <w:r w:rsidRPr="002815D2">
        <w:rPr>
          <w:rFonts w:eastAsia="Cambria"/>
          <w:sz w:val="20"/>
          <w:szCs w:val="20"/>
        </w:rPr>
        <w:t xml:space="preserve">Menurut Rahayu Perilaku adaptif adalah merujuk pada kemampuan seseorang untuk mampu menyesuaikan diri dengan norma atau standar yang ada di lingkungan sosial sekitarnya </w:t>
      </w:r>
      <w:r w:rsidRPr="002815D2">
        <w:rPr>
          <w:rFonts w:eastAsia="Cambria"/>
          <w:sz w:val="20"/>
          <w:szCs w:val="20"/>
        </w:rPr>
        <w:fldChar w:fldCharType="begin" w:fldLock="1"/>
      </w:r>
      <w:r w:rsidRPr="002815D2">
        <w:rPr>
          <w:rFonts w:eastAsia="Cambria"/>
          <w:sz w:val="20"/>
          <w:szCs w:val="20"/>
        </w:rPr>
        <w:instrText>ADDIN CSL_CITATION {"citationItems":[{"id":"ITEM-1","itemData":{"DOI":"10.51878/community.v2i2.1917","ISSN":"2797-0574","abstract":"Building an adaptive attitude in responding to rapid changes with various challenges, especially in the Bangka Belitung Islands Province by creating innovations aimed at instilling a civil servant mindset on how to create high-quality and professional service behavior. The influence on the organization has a positive impact so that it is ready to face change in all situations which ultimately provides longevity and is not problematic. For the government bureaucracy, the internalization of core values practiced by civil servants in a work organization will be a prerequisite for accelerating achievement. The results found by researchers are Communication 40%, Skills in everyday life 10%, Socialization 40% and Movement 10%. The purpose of the organization is primarily to support bureaucratic reform towards a world-class bureaucracy that aspires to be competitive and able to answer the expectations of society. ABSTRAKMembangun sikap adaptif dalam mensikapi perubahan yang begitu cepat dengan beragam tantangan khususnya di Provinsi Kepulauan Bangka Belitung dengan aksi menciptakan inovasi yang bertujuan menanamkan pola pikir PNS bagaimana menciptakan perilaku pelayanan berkualitas tinggi dan professional. Pengaruh terhadap organisasi membawa dampak yang positif sehingga siap menghadapi perubahan dalam segala situasi yang akhirnya memberikan daya tahan lama dan tidak bermasalah,Bagi birokrasi pemerintahan internalisasi core values yang dipraktikkan para PNS dalam suatu organissi kerja akan menjadi prasyarat berperan mengakselelerasi pencapaian. Adapun hasilnya yang ditemukan peneliti adalah Komunikasi 40 %, Ketrampilan dalam kehidupan sehari-hari 10 %, Sosialisasi 40 % dan Gerak 10 %. Tujuan organisasi terutama untuk mendukung reformasi birokrasi menuju birokrasi kelas dunia yang dicita-citakan berdaya saing serta sanggup menjawab ekspetasi masyarakat.","author":[{"dropping-particle":"","family":"SAFIRI","given":"RACHMAT BAHMIM","non-dropping-particle":"","parse-names":false,"suffix":""}],"container-title":"COMMUNITY : Jurnal Pengabdian Kepada Masyarakat","id":"ITEM-1","issue":"2","issued":{"date-parts":[["2023"]]},"page":"107-114","title":"Pelatihan Penerapan Perilaku Adaptif Pns Dalam Menghadapi Era Globalisasi","type":"article-journal","volume":"2"},"uris":["http://www.mendeley.com/documents/?uuid=38bfe1e8-0b3a-43bc-90db-800c44eadb4c"]}],"mendeley":{"formattedCitation":"[7]","plainTextFormattedCitation":"[7]","previouslyFormattedCitation":"[7]"},"properties":{"noteIndex":0},"schema":"https://github.com/citation-style-language/schema/raw/master/csl-citation.json"}</w:instrText>
      </w:r>
      <w:r w:rsidRPr="002815D2">
        <w:rPr>
          <w:rFonts w:eastAsia="Cambria"/>
          <w:sz w:val="20"/>
          <w:szCs w:val="20"/>
        </w:rPr>
        <w:fldChar w:fldCharType="separate"/>
      </w:r>
      <w:r w:rsidRPr="002815D2">
        <w:rPr>
          <w:rFonts w:eastAsia="Cambria"/>
          <w:noProof/>
          <w:sz w:val="20"/>
          <w:szCs w:val="20"/>
        </w:rPr>
        <w:t>[7]</w:t>
      </w:r>
      <w:r w:rsidRPr="002815D2">
        <w:rPr>
          <w:rFonts w:eastAsia="Cambria"/>
          <w:sz w:val="20"/>
          <w:szCs w:val="20"/>
        </w:rPr>
        <w:fldChar w:fldCharType="end"/>
      </w:r>
      <w:r w:rsidRPr="002815D2">
        <w:rPr>
          <w:rFonts w:eastAsia="Cambria"/>
          <w:sz w:val="20"/>
          <w:szCs w:val="20"/>
        </w:rPr>
        <w:t xml:space="preserve">. Sementara itu, Lestari berpendapat perilaku adaptif adalah kemampuan untuk beradaptasi pada situasi baru dan memiliki keterampilan untuk berinteraksi dengan baik. </w:t>
      </w:r>
      <w:r w:rsidRPr="002815D2">
        <w:rPr>
          <w:rFonts w:eastAsia="Cambria"/>
          <w:sz w:val="20"/>
          <w:szCs w:val="20"/>
        </w:rPr>
        <w:fldChar w:fldCharType="begin" w:fldLock="1"/>
      </w:r>
      <w:r w:rsidRPr="002815D2">
        <w:rPr>
          <w:rFonts w:eastAsia="Cambria"/>
          <w:sz w:val="20"/>
          <w:szCs w:val="20"/>
        </w:rPr>
        <w:instrText>ADDIN CSL_CITATION {"citationItems":[{"id":"ITEM-1","itemData":{"author":[{"dropping-particle":"","family":"Damanik, Hosiana","given":"Rodearni","non-dropping-particle":"","parse-names":false,"suffix":""},{"dropping-particle":"","family":"Telaumbanua","given":"Arisman","non-dropping-particle":"","parse-names":false,"suffix":""}],"id":"ITEM-1","issue":"2","issued":{"date-parts":[["2024"]]},"title":"PENGARUH PERILAKU ADAPTIF TERHADAP KETERAMPILAN SOSIAL SISWA DI SMP NEGERI 1 MANDREHE UTARA","type":"article-journal","volume":"12"},"uris":["http://www.mendeley.com/documents/?uuid=1e266997-b054-4871-a22b-92870f17a553"]}],"mendeley":{"formattedCitation":"[3]","plainTextFormattedCitation":"[3]","previouslyFormattedCitation":"[3]"},"properties":{"noteIndex":0},"schema":"https://github.com/citation-style-language/schema/raw/master/csl-citation.json"}</w:instrText>
      </w:r>
      <w:r w:rsidRPr="002815D2">
        <w:rPr>
          <w:rFonts w:eastAsia="Cambria"/>
          <w:sz w:val="20"/>
          <w:szCs w:val="20"/>
        </w:rPr>
        <w:fldChar w:fldCharType="separate"/>
      </w:r>
      <w:r w:rsidRPr="002815D2">
        <w:rPr>
          <w:rFonts w:eastAsia="Cambria"/>
          <w:noProof/>
          <w:sz w:val="20"/>
          <w:szCs w:val="20"/>
        </w:rPr>
        <w:t>[3]</w:t>
      </w:r>
      <w:r w:rsidRPr="002815D2">
        <w:rPr>
          <w:rFonts w:eastAsia="Cambria"/>
          <w:sz w:val="20"/>
          <w:szCs w:val="20"/>
        </w:rPr>
        <w:fldChar w:fldCharType="end"/>
      </w:r>
      <w:r w:rsidRPr="002815D2">
        <w:rPr>
          <w:rFonts w:eastAsia="Cambria"/>
          <w:sz w:val="20"/>
          <w:szCs w:val="20"/>
        </w:rPr>
        <w:t xml:space="preserve">. Keterampilan antara lainya adalah berinteraksi yang mencakup keterampilan sosial individu yang mendukung perilaku adaptif. Berdasarkan uraian dari ahli </w:t>
      </w:r>
      <w:proofErr w:type="spellStart"/>
      <w:r w:rsidRPr="002815D2">
        <w:rPr>
          <w:rFonts w:eastAsia="Cambria"/>
          <w:sz w:val="20"/>
          <w:szCs w:val="20"/>
        </w:rPr>
        <w:t>diatas</w:t>
      </w:r>
      <w:proofErr w:type="spellEnd"/>
      <w:r w:rsidRPr="002815D2">
        <w:rPr>
          <w:rFonts w:eastAsia="Cambria"/>
          <w:sz w:val="20"/>
          <w:szCs w:val="20"/>
        </w:rPr>
        <w:t xml:space="preserve">, dapat disimpulkan bahwa perilaku adaptif adalah kemampuan individu untuk beradaptasi dengan lingkungan baru sambil memiliki keterampilan sosial yang memadai untuk berinteraksi dengan lingkungan tersebut. Jika individu berhasil memenuhi kebutuhan dan menyelesaikan masalahnya  maka akan terjadinya perilaku yang adaptif. </w:t>
      </w:r>
      <w:proofErr w:type="spellStart"/>
      <w:r w:rsidRPr="002815D2">
        <w:rPr>
          <w:rFonts w:eastAsia="Cambria"/>
          <w:sz w:val="20"/>
          <w:szCs w:val="20"/>
        </w:rPr>
        <w:t>Respon</w:t>
      </w:r>
      <w:proofErr w:type="spellEnd"/>
      <w:r w:rsidRPr="002815D2">
        <w:rPr>
          <w:rFonts w:eastAsia="Cambria"/>
          <w:sz w:val="20"/>
          <w:szCs w:val="20"/>
        </w:rPr>
        <w:t xml:space="preserve"> dari perilaku adaptif ini adalah sikap positif, pencapaian tujuan, tumbuh kembang optimal, Aktualisasi diri, Integritas, dan menguasai lingkungan.</w:t>
      </w:r>
    </w:p>
    <w:p w14:paraId="33FF789E" w14:textId="77777777" w:rsidR="002815D2" w:rsidRDefault="00C06849" w:rsidP="002815D2">
      <w:pPr>
        <w:ind w:firstLine="720"/>
        <w:jc w:val="both"/>
        <w:rPr>
          <w:sz w:val="20"/>
          <w:szCs w:val="20"/>
        </w:rPr>
      </w:pPr>
      <w:r w:rsidRPr="00C06849">
        <w:rPr>
          <w:sz w:val="20"/>
          <w:szCs w:val="20"/>
        </w:rPr>
        <w:t xml:space="preserve">Berdasarkan hasil </w:t>
      </w:r>
      <w:proofErr w:type="spellStart"/>
      <w:r w:rsidRPr="00C06849">
        <w:rPr>
          <w:sz w:val="20"/>
          <w:szCs w:val="20"/>
        </w:rPr>
        <w:t>Community</w:t>
      </w:r>
      <w:proofErr w:type="spellEnd"/>
      <w:r w:rsidRPr="00C06849">
        <w:rPr>
          <w:sz w:val="20"/>
          <w:szCs w:val="20"/>
        </w:rPr>
        <w:t xml:space="preserve"> </w:t>
      </w:r>
      <w:proofErr w:type="spellStart"/>
      <w:r w:rsidRPr="00C06849">
        <w:rPr>
          <w:sz w:val="20"/>
          <w:szCs w:val="20"/>
        </w:rPr>
        <w:t>Need</w:t>
      </w:r>
      <w:proofErr w:type="spellEnd"/>
      <w:r w:rsidRPr="00C06849">
        <w:rPr>
          <w:sz w:val="20"/>
          <w:szCs w:val="20"/>
        </w:rPr>
        <w:t xml:space="preserve"> </w:t>
      </w:r>
      <w:proofErr w:type="spellStart"/>
      <w:r w:rsidRPr="00C06849">
        <w:rPr>
          <w:sz w:val="20"/>
          <w:szCs w:val="20"/>
        </w:rPr>
        <w:t>Assesment</w:t>
      </w:r>
      <w:proofErr w:type="spellEnd"/>
      <w:r w:rsidRPr="00C06849">
        <w:rPr>
          <w:sz w:val="20"/>
          <w:szCs w:val="20"/>
        </w:rPr>
        <w:t xml:space="preserve"> (CNA) dengan menggunakan metode wawancara dan observasi diperoleh data bahwa di SMP YPM 7 Sidoarjo terdapat perilaku </w:t>
      </w:r>
      <w:proofErr w:type="spellStart"/>
      <w:r w:rsidRPr="00C06849">
        <w:rPr>
          <w:sz w:val="20"/>
          <w:szCs w:val="20"/>
        </w:rPr>
        <w:t>maladaptif</w:t>
      </w:r>
      <w:proofErr w:type="spellEnd"/>
      <w:r w:rsidRPr="00C06849">
        <w:rPr>
          <w:sz w:val="20"/>
          <w:szCs w:val="20"/>
        </w:rPr>
        <w:t xml:space="preserve"> pada siswa seperti membolos, ramai di kelas, keluar kelas saat pembelajaran berlangsung, terlambat ke sekolah, merokok, hingga </w:t>
      </w:r>
      <w:proofErr w:type="spellStart"/>
      <w:r w:rsidRPr="00C06849">
        <w:rPr>
          <w:sz w:val="20"/>
          <w:szCs w:val="20"/>
        </w:rPr>
        <w:t>bullying</w:t>
      </w:r>
      <w:proofErr w:type="spellEnd"/>
      <w:r w:rsidRPr="00C06849">
        <w:rPr>
          <w:sz w:val="20"/>
          <w:szCs w:val="20"/>
        </w:rPr>
        <w:t>. Dari hasil wawancara lebih lanjut dengan guru BK mendapatkan informasi bahwa siswa sering bertengkar dan mengolok-</w:t>
      </w:r>
      <w:proofErr w:type="spellStart"/>
      <w:r w:rsidRPr="00C06849">
        <w:rPr>
          <w:sz w:val="20"/>
          <w:szCs w:val="20"/>
        </w:rPr>
        <w:t>ngolok</w:t>
      </w:r>
      <w:proofErr w:type="spellEnd"/>
      <w:r w:rsidRPr="00C06849">
        <w:rPr>
          <w:sz w:val="20"/>
          <w:szCs w:val="20"/>
        </w:rPr>
        <w:t xml:space="preserve"> satu sama lain adalah dari siswa kelas 7, selain itu siswa juga pernah merusak salah satu fasilitas warga sekitar sehingga dilakukan mediasi antara warga, guru, dan orang tua dan pelanggaran yang sering dilakukan oleh siswa adalah merokok, sering membolos, dan terlambat ke sekolah. Hal ini dapat disimpulkan bahwa permasalahan pada komunitas SMP YPM 7 Sidoarjo terkait dengan perilaku </w:t>
      </w:r>
      <w:proofErr w:type="spellStart"/>
      <w:r w:rsidRPr="00C06849">
        <w:rPr>
          <w:sz w:val="20"/>
          <w:szCs w:val="20"/>
        </w:rPr>
        <w:t>maladaptive</w:t>
      </w:r>
      <w:proofErr w:type="spellEnd"/>
      <w:r w:rsidRPr="00C06849">
        <w:rPr>
          <w:sz w:val="20"/>
          <w:szCs w:val="20"/>
        </w:rPr>
        <w:t>.</w:t>
      </w:r>
    </w:p>
    <w:p w14:paraId="1A75D979" w14:textId="4AE19852" w:rsidR="00C06849" w:rsidRPr="002815D2" w:rsidRDefault="00180BE4" w:rsidP="002815D2">
      <w:pPr>
        <w:ind w:firstLine="720"/>
        <w:jc w:val="both"/>
        <w:rPr>
          <w:sz w:val="20"/>
          <w:szCs w:val="20"/>
        </w:rPr>
      </w:pPr>
      <w:r w:rsidRPr="00180BE4">
        <w:rPr>
          <w:rFonts w:eastAsia="Cambria"/>
          <w:sz w:val="20"/>
          <w:szCs w:val="20"/>
        </w:rPr>
        <w:t xml:space="preserve">Beberapa faktor yang dapat memicu perilaku </w:t>
      </w:r>
      <w:proofErr w:type="spellStart"/>
      <w:r w:rsidRPr="00180BE4">
        <w:rPr>
          <w:rFonts w:eastAsia="Cambria"/>
          <w:sz w:val="20"/>
          <w:szCs w:val="20"/>
        </w:rPr>
        <w:t>maladaptif</w:t>
      </w:r>
      <w:proofErr w:type="spellEnd"/>
      <w:r w:rsidRPr="00180BE4">
        <w:rPr>
          <w:rFonts w:eastAsia="Cambria"/>
          <w:sz w:val="20"/>
          <w:szCs w:val="20"/>
        </w:rPr>
        <w:t xml:space="preserve"> meliputi identitas negatif, kurangnya pengendalian diri, usia, jenis kelamin, rendahnya pencapaian, pengaruh teman sebaya, status sosial ekonomi yang rendah, serta kurangnya peran orang tua dalam hal pengawasan, dukungan, dan disiplin. Oleh karena itu, perilaku </w:t>
      </w:r>
      <w:proofErr w:type="spellStart"/>
      <w:r w:rsidRPr="00180BE4">
        <w:rPr>
          <w:rFonts w:eastAsia="Cambria"/>
          <w:sz w:val="20"/>
          <w:szCs w:val="20"/>
        </w:rPr>
        <w:t>maladaptif</w:t>
      </w:r>
      <w:proofErr w:type="spellEnd"/>
      <w:r w:rsidRPr="00180BE4">
        <w:rPr>
          <w:rFonts w:eastAsia="Cambria"/>
          <w:sz w:val="20"/>
          <w:szCs w:val="20"/>
        </w:rPr>
        <w:t xml:space="preserve"> pada siswa dapat dikenali melalui dampak yang ditimbulkan oleh perilaku mereka. Penting untuk memahami bahwa perilaku </w:t>
      </w:r>
      <w:proofErr w:type="spellStart"/>
      <w:r w:rsidRPr="00180BE4">
        <w:rPr>
          <w:rFonts w:eastAsia="Cambria"/>
          <w:sz w:val="20"/>
          <w:szCs w:val="20"/>
        </w:rPr>
        <w:t>maladaptif</w:t>
      </w:r>
      <w:proofErr w:type="spellEnd"/>
      <w:r w:rsidRPr="00180BE4">
        <w:rPr>
          <w:rFonts w:eastAsia="Cambria"/>
          <w:sz w:val="20"/>
          <w:szCs w:val="20"/>
        </w:rPr>
        <w:t xml:space="preserve"> harus dihindari agar siswa dapat berkembang menjadi individu yang dewasa dan mandiri. Untuk mencapai sikap yang positif, siswa memerlukan bantuan dalam mengatasi masalah perilaku </w:t>
      </w:r>
      <w:proofErr w:type="spellStart"/>
      <w:r w:rsidRPr="00180BE4">
        <w:rPr>
          <w:rFonts w:eastAsia="Cambria"/>
          <w:sz w:val="20"/>
          <w:szCs w:val="20"/>
        </w:rPr>
        <w:t>maladaptif</w:t>
      </w:r>
      <w:proofErr w:type="spellEnd"/>
      <w:r w:rsidRPr="00180BE4">
        <w:rPr>
          <w:rFonts w:eastAsia="Cambria"/>
          <w:sz w:val="20"/>
          <w:szCs w:val="20"/>
        </w:rPr>
        <w:t xml:space="preserve"> yang mereka hadapi</w:t>
      </w:r>
      <w:r w:rsidR="00C06849" w:rsidRPr="00C06849">
        <w:rPr>
          <w:rFonts w:eastAsia="Cambria"/>
          <w:sz w:val="20"/>
          <w:szCs w:val="20"/>
        </w:rPr>
        <w:t xml:space="preserve">, salah satunya dengan meningkatkan perilaku adaptif pada siswa melalui </w:t>
      </w:r>
      <w:proofErr w:type="spellStart"/>
      <w:r w:rsidR="00C06849" w:rsidRPr="00C06849">
        <w:rPr>
          <w:rFonts w:eastAsia="Cambria"/>
          <w:sz w:val="20"/>
          <w:szCs w:val="20"/>
        </w:rPr>
        <w:t>resiliensi</w:t>
      </w:r>
      <w:proofErr w:type="spellEnd"/>
      <w:r w:rsidR="00C06849" w:rsidRPr="00C06849">
        <w:rPr>
          <w:rFonts w:eastAsia="Cambria"/>
          <w:sz w:val="20"/>
          <w:szCs w:val="20"/>
        </w:rPr>
        <w:t xml:space="preserve"> </w:t>
      </w:r>
      <w:r w:rsidR="00C06849" w:rsidRPr="00C06849">
        <w:rPr>
          <w:rFonts w:eastAsia="Cambria"/>
          <w:sz w:val="20"/>
          <w:szCs w:val="20"/>
        </w:rPr>
        <w:fldChar w:fldCharType="begin" w:fldLock="1"/>
      </w:r>
      <w:r w:rsidR="00C06849" w:rsidRPr="00C06849">
        <w:rPr>
          <w:rFonts w:eastAsia="Cambria"/>
          <w:sz w:val="20"/>
          <w:szCs w:val="20"/>
        </w:rPr>
        <w:instrText>ADDIN CSL_CITATION {"citationItems":[{"id":"ITEM-1","itemData":{"DOI":"10.22146/buletinpsikologi.50581","ISSN":"0854-7106","abstract":"Tujuan dari artikel ini adalah berupaya memahami perilaku maladaptive anak dan pengukurannya. Perilaku maladaptive anak merupakan perilaku anak yang tidak mampu menyesuaikan diri atau beradaptasi dengan keadaan sekelilingnya secara wajar, dan tidak mampu beradaptasi sesuai dengan tahapan perkembangan usianya. Permasalahan-permasalahan yang ditimbulkan dari perilaku maladaptive anak dapat menghambat tercapainya perkembangan anak secara optimal. Memahami perilaku maladaptive anak sangat penting untuk meminimalisasi dampak dan tingkat keparahan perilaku. Tulisan ini merupakan reviu literatur. Hasil reviu dalam tulisan ini merupakan bahan rujukan untuk menambah pemahaman terkait konsep perilaku maladaptive anak dan pengukurannya. Perilaku maladaptive anak terbagi dua, yaitu: 1) perilaku maladaptive internalizing, digambarkan seperti ketergantungan, sikap acuh tak acuh, kesulitan makan dan tidur, cemas, perasaan penolakan, perubahan suasana hati, rendahnya kontak mata, kurangnya interaksi sosial; 2) perilaku maladaptive externalizing, dikarakteristikkan seperti perilaku impulsif, tantrum, ketidakpatuhan, tidak peka terhadap orang lain, agresif, keras kepala. Pengukuran untuk menguji perilaku maladaptive anak yang umum digunakan dalam penelitian, diantaranya: 1) Maladaptive Behavior Index-Vineland Adaptive Behavior Scales (MBI-VABS, Sparrow, et al.); 2) Strengths and Difficulties Questionnaire (SDQ, Goodman); dan 3) Child Behavior Checklist (CBCL, Achenbach).","author":[{"dropping-particle":"","family":"Daulay","given":"Nurussakinah","non-dropping-particle":"","parse-names":false,"suffix":""}],"container-title":"Buletin Psikologi","id":"ITEM-1","issue":"1","issued":{"date-parts":[["2021"]]},"page":"45","title":"Perilaku Maladaptive Anak dan Pengukurannya","type":"article-journal","volume":"29"},"uris":["http://www.mendeley.com/documents/?uuid=967e6426-5fc0-465b-b16f-01a3929bda4d"]}],"mendeley":{"formattedCitation":"[4]","plainTextFormattedCitation":"[4]","previouslyFormattedCitation":"[4]"},"properties":{"noteIndex":0},"schema":"https://github.com/citation-style-language/schema/raw/master/csl-citation.json"}</w:instrText>
      </w:r>
      <w:r w:rsidR="00C06849" w:rsidRPr="00C06849">
        <w:rPr>
          <w:rFonts w:eastAsia="Cambria"/>
          <w:sz w:val="20"/>
          <w:szCs w:val="20"/>
        </w:rPr>
        <w:fldChar w:fldCharType="separate"/>
      </w:r>
      <w:r w:rsidR="00C06849" w:rsidRPr="00C06849">
        <w:rPr>
          <w:rFonts w:eastAsia="Cambria"/>
          <w:noProof/>
          <w:sz w:val="20"/>
          <w:szCs w:val="20"/>
        </w:rPr>
        <w:t>[4]</w:t>
      </w:r>
      <w:r w:rsidR="00C06849" w:rsidRPr="00C06849">
        <w:rPr>
          <w:rFonts w:eastAsia="Cambria"/>
          <w:sz w:val="20"/>
          <w:szCs w:val="20"/>
        </w:rPr>
        <w:fldChar w:fldCharType="end"/>
      </w:r>
      <w:r w:rsidR="00C06849" w:rsidRPr="00C06849">
        <w:rPr>
          <w:rFonts w:eastAsia="Cambria"/>
          <w:sz w:val="20"/>
          <w:szCs w:val="20"/>
        </w:rPr>
        <w:t>.</w:t>
      </w:r>
    </w:p>
    <w:p w14:paraId="46285A28" w14:textId="77777777" w:rsidR="002815D2" w:rsidRDefault="00C06849" w:rsidP="002815D2">
      <w:pPr>
        <w:jc w:val="both"/>
        <w:rPr>
          <w:color w:val="000000"/>
          <w:sz w:val="20"/>
          <w:szCs w:val="20"/>
        </w:rPr>
      </w:pPr>
      <w:r w:rsidRPr="00C06849">
        <w:rPr>
          <w:sz w:val="20"/>
          <w:szCs w:val="20"/>
        </w:rPr>
        <w:tab/>
        <w:t xml:space="preserve">Beberapa faktor yang dapat memicu adanya perilaku </w:t>
      </w:r>
      <w:proofErr w:type="spellStart"/>
      <w:r w:rsidRPr="00C06849">
        <w:rPr>
          <w:sz w:val="20"/>
          <w:szCs w:val="20"/>
        </w:rPr>
        <w:t>maladaptive</w:t>
      </w:r>
      <w:proofErr w:type="spellEnd"/>
      <w:r w:rsidRPr="00C06849">
        <w:rPr>
          <w:sz w:val="20"/>
          <w:szCs w:val="20"/>
        </w:rPr>
        <w:t xml:space="preserve">, yakni identitas negatif, kurangnya pengendalian diri, usia, jenis kelamin, rendahnya pencapaian, pengaruh dari teman sebaya dan juga lingkungannya. Sehingga penting bagi kemampuan remaja untuk menyesuaikan diri dengan situasi baru serta memiliki keterampilan untuk akrab dalam situasi tersebut, yang juga bisa disebut dengan Perilaku </w:t>
      </w:r>
      <w:proofErr w:type="spellStart"/>
      <w:r w:rsidRPr="00C06849">
        <w:rPr>
          <w:sz w:val="20"/>
          <w:szCs w:val="20"/>
        </w:rPr>
        <w:t>Adaptive</w:t>
      </w:r>
      <w:proofErr w:type="spellEnd"/>
      <w:r w:rsidRPr="00C06849">
        <w:rPr>
          <w:sz w:val="20"/>
          <w:szCs w:val="20"/>
        </w:rPr>
        <w:t xml:space="preserve"> </w:t>
      </w:r>
      <w:r w:rsidRPr="00C06849">
        <w:rPr>
          <w:sz w:val="20"/>
          <w:szCs w:val="20"/>
        </w:rPr>
        <w:fldChar w:fldCharType="begin" w:fldLock="1"/>
      </w:r>
      <w:r w:rsidRPr="00C06849">
        <w:rPr>
          <w:sz w:val="20"/>
          <w:szCs w:val="20"/>
        </w:rPr>
        <w:instrText>ADDIN CSL_CITATION {"citationItems":[{"id":"ITEM-1","itemData":{"author":[{"dropping-particle":"","family":"Damanik, Hosiana","given":"Rodearni","non-dropping-particle":"","parse-names":false,"suffix":""},{"dropping-particle":"","family":"Telaumbanua","given":"Arisman","non-dropping-particle":"","parse-names":false,"suffix":""}],"id":"ITEM-1","issue":"2","issued":{"date-parts":[["2024"]]},"title":"PENGARUH PERILAKU ADAPTIF TERHADAP KETERAMPILAN SOSIAL SISWA DI SMP NEGERI 1 MANDREHE UTARA","type":"article-journal","volume":"12"},"uris":["http://www.mendeley.com/documents/?uuid=1e266997-b054-4871-a22b-92870f17a553"]}],"mendeley":{"formattedCitation":"[3]","plainTextFormattedCitation":"[3]","previouslyFormattedCitation":"[3]"},"properties":{"noteIndex":0},"schema":"https://github.com/citation-style-language/schema/raw/master/csl-citation.json"}</w:instrText>
      </w:r>
      <w:r w:rsidRPr="00C06849">
        <w:rPr>
          <w:sz w:val="20"/>
          <w:szCs w:val="20"/>
        </w:rPr>
        <w:fldChar w:fldCharType="separate"/>
      </w:r>
      <w:r w:rsidRPr="00C06849">
        <w:rPr>
          <w:noProof/>
          <w:sz w:val="20"/>
          <w:szCs w:val="20"/>
        </w:rPr>
        <w:t>[3]</w:t>
      </w:r>
      <w:r w:rsidRPr="00C06849">
        <w:rPr>
          <w:sz w:val="20"/>
          <w:szCs w:val="20"/>
        </w:rPr>
        <w:fldChar w:fldCharType="end"/>
      </w:r>
      <w:r w:rsidRPr="00C06849">
        <w:rPr>
          <w:color w:val="000000"/>
          <w:sz w:val="20"/>
          <w:szCs w:val="20"/>
        </w:rPr>
        <w:t>.</w:t>
      </w:r>
    </w:p>
    <w:p w14:paraId="4546076F" w14:textId="77777777" w:rsidR="008A1978" w:rsidRDefault="00C06849" w:rsidP="008A1978">
      <w:pPr>
        <w:ind w:firstLine="720"/>
        <w:jc w:val="both"/>
        <w:rPr>
          <w:color w:val="000000"/>
          <w:sz w:val="20"/>
          <w:szCs w:val="20"/>
        </w:rPr>
      </w:pPr>
      <w:proofErr w:type="spellStart"/>
      <w:r w:rsidRPr="00C06849">
        <w:rPr>
          <w:sz w:val="20"/>
          <w:szCs w:val="20"/>
        </w:rPr>
        <w:t>Aspek-Aspek</w:t>
      </w:r>
      <w:proofErr w:type="spellEnd"/>
      <w:r w:rsidRPr="00C06849">
        <w:rPr>
          <w:sz w:val="20"/>
          <w:szCs w:val="20"/>
        </w:rPr>
        <w:t xml:space="preserve"> penyesuaian diri </w:t>
      </w:r>
      <w:r w:rsidRPr="00C06849">
        <w:rPr>
          <w:rFonts w:eastAsia="Cambria"/>
          <w:sz w:val="20"/>
          <w:szCs w:val="20"/>
        </w:rPr>
        <w:t xml:space="preserve"> Menurut Sundari </w:t>
      </w:r>
      <w:r w:rsidRPr="00C06849">
        <w:rPr>
          <w:rFonts w:eastAsia="Cambria"/>
          <w:sz w:val="20"/>
          <w:szCs w:val="20"/>
        </w:rPr>
        <w:fldChar w:fldCharType="begin" w:fldLock="1"/>
      </w:r>
      <w:r w:rsidRPr="00C06849">
        <w:rPr>
          <w:rFonts w:eastAsia="Cambria"/>
          <w:sz w:val="20"/>
          <w:szCs w:val="20"/>
        </w:rPr>
        <w:instrText>ADDIN CSL_CITATION {"citationItems":[{"id":"ITEM-1","itemData":{"DOI":"10.26623/philanthropy.v5i1.3270","ISSN":"2580-6076","abstract":"&lt;p&gt;Perubahan tersebut mengharuskan remaja untuk melakukan penyesuaian dirinya sendiri maupun sosial. Dengan demikian remaja dituntut untuk membangun komunikasi baik dengan teman sebaya di sekolah maupun diluar sekolah.&lt;em&gt;Tujuan penelitian ini adalah untuk mengetahui pengaruh antara dukungan sosial teman sebaya dan konsep diri terhadap penyesuaian diri pada siswa sma kelas X. metode penelitian ini menggunakan penelitian kuantitaif dengan subjek berjumlah 183 siswa. Instrument yang digunakan dalam penelitian ini adalah skala penyesuaian diri, skala dukungan sosial teman sebaya, dan skala konsep diri. teknik analisis data dalam penelitian ini menggunakan teknik analisis regresi berganda dengan bantuan pls (partial least square). Hasil analisis antara dukungan sosial teman sebaya dan konsep diri terhadap penyesuaian diri dengan nilai &lt;/em&gt;koefisien regresi (β) 0.67 dan signifikan dengan nilai P-&lt;em&gt;value&lt;/em&gt; 0.01 artinya &amp;lt;0.01, artinya berpengaruh positif jika dukungan sosial teman sebaya dan konsep diri meningkat maka penyesuaian diri juga akan meningkat&lt;/p&gt;&lt;strong&gt;&lt;em&gt;Keywords&lt;/em&gt;: &lt;/strong&gt;&lt;em&gt;dukungan sosial teman sebaya, konsep diri, penyesuaian diri&lt;/em&gt;","author":[{"dropping-particle":"","family":"Saputro","given":"Yusup Adi","non-dropping-particle":"","parse-names":false,"suffix":""},{"dropping-particle":"","family":"Sugiarti","given":"Rini","non-dropping-particle":"","parse-names":false,"suffix":""}],"container-title":"PHILANTHROPY: Journal of Psychology","id":"ITEM-1","issue":"1","issued":{"date-parts":[["2021"]]},"page":"59","title":"Pengaruh Dukungan sosial teman sebaya dan Konsep Diri terhadap Penyesuaian Diri pada Siswa SMA Kelas X","type":"article-journal","volume":"5"},"uris":["http://www.mendeley.com/documents/?uuid=20a99ce3-3f6e-4dea-bb7a-ed74d256d9b3"]}],"mendeley":{"formattedCitation":"[8]","plainTextFormattedCitation":"[8]","previouslyFormattedCitation":"[8]"},"properties":{"noteIndex":0},"schema":"https://github.com/citation-style-language/schema/raw/master/csl-citation.json"}</w:instrText>
      </w:r>
      <w:r w:rsidRPr="00C06849">
        <w:rPr>
          <w:rFonts w:eastAsia="Cambria"/>
          <w:sz w:val="20"/>
          <w:szCs w:val="20"/>
        </w:rPr>
        <w:fldChar w:fldCharType="separate"/>
      </w:r>
      <w:r w:rsidRPr="00C06849">
        <w:rPr>
          <w:rFonts w:eastAsia="Cambria"/>
          <w:noProof/>
          <w:sz w:val="20"/>
          <w:szCs w:val="20"/>
        </w:rPr>
        <w:t>[8]</w:t>
      </w:r>
      <w:r w:rsidRPr="00C06849">
        <w:rPr>
          <w:rFonts w:eastAsia="Cambria"/>
          <w:sz w:val="20"/>
          <w:szCs w:val="20"/>
        </w:rPr>
        <w:fldChar w:fldCharType="end"/>
      </w:r>
      <w:r w:rsidRPr="00C06849">
        <w:rPr>
          <w:rFonts w:eastAsia="Cambria"/>
          <w:sz w:val="20"/>
          <w:szCs w:val="20"/>
        </w:rPr>
        <w:t xml:space="preserve"> karakteristik pada remaja yang dalam masa penyesuaian diri sebagai berikut :  (a) Penyesuaian dengan keluarga ( </w:t>
      </w:r>
      <w:proofErr w:type="spellStart"/>
      <w:r w:rsidRPr="00C06849">
        <w:rPr>
          <w:rFonts w:eastAsia="Cambria"/>
          <w:sz w:val="20"/>
          <w:szCs w:val="20"/>
        </w:rPr>
        <w:t>family</w:t>
      </w:r>
      <w:proofErr w:type="spellEnd"/>
      <w:r w:rsidRPr="00C06849">
        <w:rPr>
          <w:rFonts w:eastAsia="Cambria"/>
          <w:sz w:val="20"/>
          <w:szCs w:val="20"/>
        </w:rPr>
        <w:t xml:space="preserve"> </w:t>
      </w:r>
      <w:proofErr w:type="spellStart"/>
      <w:r w:rsidRPr="00C06849">
        <w:rPr>
          <w:rFonts w:eastAsia="Cambria"/>
          <w:sz w:val="20"/>
          <w:szCs w:val="20"/>
        </w:rPr>
        <w:t>adjustment</w:t>
      </w:r>
      <w:proofErr w:type="spellEnd"/>
      <w:r w:rsidRPr="00C06849">
        <w:rPr>
          <w:rFonts w:eastAsia="Cambria"/>
          <w:sz w:val="20"/>
          <w:szCs w:val="20"/>
        </w:rPr>
        <w:t xml:space="preserve">) akan terwujud jika anggota keluarga memiliki kesadaran dan kesanggupan memenuhi fungsinya, (b) penyesuaian dengan sosial (sosial </w:t>
      </w:r>
      <w:proofErr w:type="spellStart"/>
      <w:r w:rsidRPr="00C06849">
        <w:rPr>
          <w:rFonts w:eastAsia="Cambria"/>
          <w:sz w:val="20"/>
          <w:szCs w:val="20"/>
        </w:rPr>
        <w:t>adjustment</w:t>
      </w:r>
      <w:proofErr w:type="spellEnd"/>
      <w:r w:rsidRPr="00C06849">
        <w:rPr>
          <w:rFonts w:eastAsia="Cambria"/>
          <w:sz w:val="20"/>
          <w:szCs w:val="20"/>
        </w:rPr>
        <w:t xml:space="preserve">) kelompok individu, keluarga, organisasi, adanya keharmonisan dalam masyarakat dan harus ada kesadaran (c) penyesuaian dengan sekolah, </w:t>
      </w:r>
      <w:proofErr w:type="spellStart"/>
      <w:r w:rsidRPr="00C06849">
        <w:rPr>
          <w:rFonts w:eastAsia="Cambria"/>
          <w:sz w:val="20"/>
          <w:szCs w:val="20"/>
        </w:rPr>
        <w:t>dimana</w:t>
      </w:r>
      <w:proofErr w:type="spellEnd"/>
      <w:r w:rsidRPr="00C06849">
        <w:rPr>
          <w:rFonts w:eastAsia="Cambria"/>
          <w:sz w:val="20"/>
          <w:szCs w:val="20"/>
        </w:rPr>
        <w:t xml:space="preserve"> merupakan wadah bagi siswa dalam mengembangkan potensinya terutama intelegensi dan pribadinya</w:t>
      </w:r>
    </w:p>
    <w:p w14:paraId="6D953224" w14:textId="1C3A6473" w:rsidR="008A1978" w:rsidRPr="00D04033" w:rsidRDefault="00C06849" w:rsidP="00D04033">
      <w:pPr>
        <w:ind w:firstLine="720"/>
        <w:jc w:val="both"/>
        <w:rPr>
          <w:rFonts w:eastAsia="Cambria"/>
          <w:sz w:val="20"/>
          <w:szCs w:val="20"/>
        </w:rPr>
      </w:pPr>
      <w:r w:rsidRPr="00C06849">
        <w:rPr>
          <w:rFonts w:eastAsia="Cambria"/>
          <w:sz w:val="20"/>
          <w:szCs w:val="20"/>
        </w:rPr>
        <w:t xml:space="preserve">Sedangkan menurut </w:t>
      </w:r>
      <w:proofErr w:type="spellStart"/>
      <w:r w:rsidRPr="00C06849">
        <w:rPr>
          <w:rFonts w:eastAsia="Cambria"/>
          <w:sz w:val="20"/>
          <w:szCs w:val="20"/>
        </w:rPr>
        <w:t>Scheinders</w:t>
      </w:r>
      <w:proofErr w:type="spellEnd"/>
      <w:r w:rsidRPr="00C06849">
        <w:rPr>
          <w:rFonts w:eastAsia="Cambria"/>
          <w:sz w:val="20"/>
          <w:szCs w:val="20"/>
        </w:rPr>
        <w:t xml:space="preserve"> </w:t>
      </w:r>
      <w:r w:rsidRPr="00C06849">
        <w:rPr>
          <w:rFonts w:eastAsia="Cambria"/>
          <w:sz w:val="20"/>
          <w:szCs w:val="20"/>
        </w:rPr>
        <w:fldChar w:fldCharType="begin" w:fldLock="1"/>
      </w:r>
      <w:r w:rsidRPr="00C06849">
        <w:rPr>
          <w:rFonts w:eastAsia="Cambria"/>
          <w:sz w:val="20"/>
          <w:szCs w:val="20"/>
        </w:rPr>
        <w:instrText>ADDIN CSL_CITATION {"citationItems":[{"id":"ITEM-1","itemData":{"DOI":"10.26623/philanthropy.v5i1.3270","ISSN":"2580-6076","abstract":"&lt;p&gt;Perubahan tersebut mengharuskan remaja untuk melakukan penyesuaian dirinya sendiri maupun sosial. Dengan demikian remaja dituntut untuk membangun komunikasi baik dengan teman sebaya di sekolah maupun diluar sekolah.&lt;em&gt;Tujuan penelitian ini adalah untuk mengetahui pengaruh antara dukungan sosial teman sebaya dan konsep diri terhadap penyesuaian diri pada siswa sma kelas X. metode penelitian ini menggunakan penelitian kuantitaif dengan subjek berjumlah 183 siswa. Instrument yang digunakan dalam penelitian ini adalah skala penyesuaian diri, skala dukungan sosial teman sebaya, dan skala konsep diri. teknik analisis data dalam penelitian ini menggunakan teknik analisis regresi berganda dengan bantuan pls (partial least square). Hasil analisis antara dukungan sosial teman sebaya dan konsep diri terhadap penyesuaian diri dengan nilai &lt;/em&gt;koefisien regresi (β) 0.67 dan signifikan dengan nilai P-&lt;em&gt;value&lt;/em&gt; 0.01 artinya &amp;lt;0.01, artinya berpengaruh positif jika dukungan sosial teman sebaya dan konsep diri meningkat maka penyesuaian diri juga akan meningkat&lt;/p&gt;&lt;strong&gt;&lt;em&gt;Keywords&lt;/em&gt;: &lt;/strong&gt;&lt;em&gt;dukungan sosial teman sebaya, konsep diri, penyesuaian diri&lt;/em&gt;","author":[{"dropping-particle":"","family":"Saputro","given":"Yusup Adi","non-dropping-particle":"","parse-names":false,"suffix":""},{"dropping-particle":"","family":"Sugiarti","given":"Rini","non-dropping-particle":"","parse-names":false,"suffix":""}],"container-title":"PHILANTHROPY: Journal of Psychology","id":"ITEM-1","issue":"1","issued":{"date-parts":[["2021"]]},"page":"59","title":"Pengaruh Dukungan sosial teman sebaya dan Konsep Diri terhadap Penyesuaian Diri pada Siswa SMA Kelas X","type":"article-journal","volume":"5"},"uris":["http://www.mendeley.com/documents/?uuid=20a99ce3-3f6e-4dea-bb7a-ed74d256d9b3"]}],"mendeley":{"formattedCitation":"[8]","plainTextFormattedCitation":"[8]","previouslyFormattedCitation":"[8]"},"properties":{"noteIndex":0},"schema":"https://github.com/citation-style-language/schema/raw/master/csl-citation.json"}</w:instrText>
      </w:r>
      <w:r w:rsidRPr="00C06849">
        <w:rPr>
          <w:rFonts w:eastAsia="Cambria"/>
          <w:sz w:val="20"/>
          <w:szCs w:val="20"/>
        </w:rPr>
        <w:fldChar w:fldCharType="separate"/>
      </w:r>
      <w:r w:rsidRPr="00C06849">
        <w:rPr>
          <w:rFonts w:eastAsia="Cambria"/>
          <w:noProof/>
          <w:sz w:val="20"/>
          <w:szCs w:val="20"/>
        </w:rPr>
        <w:t>[8]</w:t>
      </w:r>
      <w:r w:rsidRPr="00C06849">
        <w:rPr>
          <w:rFonts w:eastAsia="Cambria"/>
          <w:sz w:val="20"/>
          <w:szCs w:val="20"/>
        </w:rPr>
        <w:fldChar w:fldCharType="end"/>
      </w:r>
      <w:r w:rsidRPr="00C06849">
        <w:rPr>
          <w:rFonts w:eastAsia="Cambria"/>
          <w:sz w:val="20"/>
          <w:szCs w:val="20"/>
        </w:rPr>
        <w:t xml:space="preserve"> </w:t>
      </w:r>
      <w:r w:rsidR="00D04033" w:rsidRPr="00D04033">
        <w:rPr>
          <w:rFonts w:eastAsia="Cambria"/>
          <w:sz w:val="20"/>
          <w:szCs w:val="20"/>
        </w:rPr>
        <w:t xml:space="preserve">Ada empat komponen, yaitu adaptasi, yang didefinisikan sebagai kemampuan seseorang untuk beradaptasi; konformitas, yang didefinisikan sebagai seseorang yang memiliki penyesuaian diri jika mereka memenuhi standar sosial dan moralnya; dan </w:t>
      </w:r>
      <w:proofErr w:type="spellStart"/>
      <w:r w:rsidR="00D04033" w:rsidRPr="00D04033">
        <w:rPr>
          <w:rFonts w:eastAsia="Cambria"/>
          <w:sz w:val="20"/>
          <w:szCs w:val="20"/>
        </w:rPr>
        <w:t>mastery</w:t>
      </w:r>
      <w:proofErr w:type="spellEnd"/>
      <w:r w:rsidR="00D04033" w:rsidRPr="00D04033">
        <w:rPr>
          <w:rFonts w:eastAsia="Cambria"/>
          <w:sz w:val="20"/>
          <w:szCs w:val="20"/>
        </w:rPr>
        <w:t xml:space="preserve">, yang didefinisikan sebagai </w:t>
      </w:r>
      <w:r w:rsidR="00D04033" w:rsidRPr="00D04033">
        <w:rPr>
          <w:rFonts w:eastAsia="Cambria"/>
          <w:sz w:val="20"/>
          <w:szCs w:val="20"/>
        </w:rPr>
        <w:lastRenderedPageBreak/>
        <w:t>seseorang yang memiliki penyesuaian diri yang baik dan memiliki kemampuan untuk membuat rencana dan mengorganisasikan reaksi mereka sendiri. Variasi individual adalah perbedaan dalam perilaku dan respons individu saat menghadangnya</w:t>
      </w:r>
      <w:r w:rsidRPr="00C06849">
        <w:rPr>
          <w:rFonts w:eastAsia="Cambria"/>
          <w:sz w:val="20"/>
          <w:szCs w:val="20"/>
        </w:rPr>
        <w:t>.</w:t>
      </w:r>
    </w:p>
    <w:p w14:paraId="3D089547" w14:textId="77777777" w:rsidR="008A1978" w:rsidRDefault="00C06849" w:rsidP="008A1978">
      <w:pPr>
        <w:ind w:firstLine="720"/>
        <w:jc w:val="both"/>
        <w:rPr>
          <w:rFonts w:eastAsia="Cambria"/>
          <w:sz w:val="20"/>
          <w:szCs w:val="20"/>
        </w:rPr>
      </w:pPr>
      <w:r w:rsidRPr="00C06849">
        <w:rPr>
          <w:rFonts w:eastAsia="Cambria"/>
          <w:sz w:val="20"/>
          <w:szCs w:val="20"/>
        </w:rPr>
        <w:t xml:space="preserve">Dari apa yang disampaikan </w:t>
      </w:r>
      <w:proofErr w:type="spellStart"/>
      <w:r w:rsidRPr="00C06849">
        <w:rPr>
          <w:rFonts w:eastAsia="Cambria"/>
          <w:sz w:val="20"/>
          <w:szCs w:val="20"/>
        </w:rPr>
        <w:t>diatas</w:t>
      </w:r>
      <w:proofErr w:type="spellEnd"/>
      <w:r w:rsidRPr="00C06849">
        <w:rPr>
          <w:rFonts w:eastAsia="Cambria"/>
          <w:sz w:val="20"/>
          <w:szCs w:val="20"/>
        </w:rPr>
        <w:t xml:space="preserve"> dapat kita simpulkan jika aspek penyesuaian diri meliputi adaptasi, kesesuaian, penguasaan dan variasi individu. </w:t>
      </w:r>
      <w:r w:rsidRPr="00C06849">
        <w:rPr>
          <w:sz w:val="20"/>
          <w:szCs w:val="20"/>
        </w:rPr>
        <w:t>Faktor penyesuaian diri</w:t>
      </w:r>
      <w:r w:rsidRPr="00C06849">
        <w:rPr>
          <w:rFonts w:eastAsia="Cambria"/>
          <w:sz w:val="20"/>
          <w:szCs w:val="20"/>
        </w:rPr>
        <w:t xml:space="preserve"> menurut </w:t>
      </w:r>
      <w:proofErr w:type="spellStart"/>
      <w:r w:rsidRPr="00C06849">
        <w:rPr>
          <w:rFonts w:eastAsia="Cambria"/>
          <w:sz w:val="20"/>
          <w:szCs w:val="20"/>
        </w:rPr>
        <w:t>Scheneider</w:t>
      </w:r>
      <w:proofErr w:type="spellEnd"/>
      <w:r w:rsidRPr="00C06849">
        <w:rPr>
          <w:rFonts w:eastAsia="Cambria"/>
          <w:sz w:val="20"/>
          <w:szCs w:val="20"/>
        </w:rPr>
        <w:t xml:space="preserve"> </w:t>
      </w:r>
      <w:r w:rsidRPr="00C06849">
        <w:rPr>
          <w:rFonts w:eastAsia="Cambria"/>
          <w:sz w:val="20"/>
          <w:szCs w:val="20"/>
        </w:rPr>
        <w:fldChar w:fldCharType="begin" w:fldLock="1"/>
      </w:r>
      <w:r w:rsidRPr="00C06849">
        <w:rPr>
          <w:rFonts w:eastAsia="Cambria"/>
          <w:sz w:val="20"/>
          <w:szCs w:val="20"/>
        </w:rPr>
        <w:instrText>ADDIN CSL_CITATION {"citationItems":[{"id":"ITEM-1","itemData":{"DOI":"10.26623/philanthropy.v5i1.3270","ISSN":"2580-6076","abstract":"&lt;p&gt;Perubahan tersebut mengharuskan remaja untuk melakukan penyesuaian dirinya sendiri maupun sosial. Dengan demikian remaja dituntut untuk membangun komunikasi baik dengan teman sebaya di sekolah maupun diluar sekolah.&lt;em&gt;Tujuan penelitian ini adalah untuk mengetahui pengaruh antara dukungan sosial teman sebaya dan konsep diri terhadap penyesuaian diri pada siswa sma kelas X. metode penelitian ini menggunakan penelitian kuantitaif dengan subjek berjumlah 183 siswa. Instrument yang digunakan dalam penelitian ini adalah skala penyesuaian diri, skala dukungan sosial teman sebaya, dan skala konsep diri. teknik analisis data dalam penelitian ini menggunakan teknik analisis regresi berganda dengan bantuan pls (partial least square). Hasil analisis antara dukungan sosial teman sebaya dan konsep diri terhadap penyesuaian diri dengan nilai &lt;/em&gt;koefisien regresi (β) 0.67 dan signifikan dengan nilai P-&lt;em&gt;value&lt;/em&gt; 0.01 artinya &amp;lt;0.01, artinya berpengaruh positif jika dukungan sosial teman sebaya dan konsep diri meningkat maka penyesuaian diri juga akan meningkat&lt;/p&gt;&lt;strong&gt;&lt;em&gt;Keywords&lt;/em&gt;: &lt;/strong&gt;&lt;em&gt;dukungan sosial teman sebaya, konsep diri, penyesuaian diri&lt;/em&gt;","author":[{"dropping-particle":"","family":"Saputro","given":"Yusup Adi","non-dropping-particle":"","parse-names":false,"suffix":""},{"dropping-particle":"","family":"Sugiarti","given":"Rini","non-dropping-particle":"","parse-names":false,"suffix":""}],"container-title":"PHILANTHROPY: Journal of Psychology","id":"ITEM-1","issue":"1","issued":{"date-parts":[["2021"]]},"page":"59","title":"Pengaruh Dukungan sosial teman sebaya dan Konsep Diri terhadap Penyesuaian Diri pada Siswa SMA Kelas X","type":"article-journal","volume":"5"},"uris":["http://www.mendeley.com/documents/?uuid=20a99ce3-3f6e-4dea-bb7a-ed74d256d9b3"]}],"mendeley":{"formattedCitation":"[8]","plainTextFormattedCitation":"[8]","previouslyFormattedCitation":"[8]"},"properties":{"noteIndex":0},"schema":"https://github.com/citation-style-language/schema/raw/master/csl-citation.json"}</w:instrText>
      </w:r>
      <w:r w:rsidRPr="00C06849">
        <w:rPr>
          <w:rFonts w:eastAsia="Cambria"/>
          <w:sz w:val="20"/>
          <w:szCs w:val="20"/>
        </w:rPr>
        <w:fldChar w:fldCharType="separate"/>
      </w:r>
      <w:r w:rsidRPr="00C06849">
        <w:rPr>
          <w:rFonts w:eastAsia="Cambria"/>
          <w:noProof/>
          <w:sz w:val="20"/>
          <w:szCs w:val="20"/>
        </w:rPr>
        <w:t>[8]</w:t>
      </w:r>
      <w:r w:rsidRPr="00C06849">
        <w:rPr>
          <w:rFonts w:eastAsia="Cambria"/>
          <w:sz w:val="20"/>
          <w:szCs w:val="20"/>
        </w:rPr>
        <w:fldChar w:fldCharType="end"/>
      </w:r>
      <w:r w:rsidRPr="00C06849">
        <w:rPr>
          <w:rFonts w:eastAsia="Cambria"/>
          <w:sz w:val="20"/>
          <w:szCs w:val="20"/>
        </w:rPr>
        <w:t xml:space="preserve">  ada lima faktor yang </w:t>
      </w:r>
      <w:proofErr w:type="spellStart"/>
      <w:r w:rsidRPr="00C06849">
        <w:rPr>
          <w:rFonts w:eastAsia="Cambria"/>
          <w:sz w:val="20"/>
          <w:szCs w:val="20"/>
        </w:rPr>
        <w:t>dimana</w:t>
      </w:r>
      <w:proofErr w:type="spellEnd"/>
      <w:r w:rsidRPr="00C06849">
        <w:rPr>
          <w:rFonts w:eastAsia="Cambria"/>
          <w:sz w:val="20"/>
          <w:szCs w:val="20"/>
        </w:rPr>
        <w:t xml:space="preserve"> hal tersebut mampu mempengaruhi proses penyesuaian diri pada remaja, yaitu :  (a) Kondisi fisik, hal ini berpengaruh dengan kuat pada proses penyesuaian diri pada remaja. Kondisi fisik meliputi bentuk tubuh dan hal-hal lain yang berkaitan dengan fisik individu tersebut, (b) Kepribadian, </w:t>
      </w:r>
      <w:proofErr w:type="spellStart"/>
      <w:r w:rsidRPr="00C06849">
        <w:rPr>
          <w:rFonts w:eastAsia="Cambria"/>
          <w:sz w:val="20"/>
          <w:szCs w:val="20"/>
        </w:rPr>
        <w:t>dimana</w:t>
      </w:r>
      <w:proofErr w:type="spellEnd"/>
      <w:r w:rsidRPr="00C06849">
        <w:rPr>
          <w:rFonts w:eastAsia="Cambria"/>
          <w:sz w:val="20"/>
          <w:szCs w:val="20"/>
        </w:rPr>
        <w:t xml:space="preserve"> kemauan dan kemampuan untuk berubah, </w:t>
      </w:r>
      <w:proofErr w:type="spellStart"/>
      <w:r w:rsidRPr="00C06849">
        <w:rPr>
          <w:rFonts w:eastAsia="Cambria"/>
          <w:sz w:val="20"/>
          <w:szCs w:val="20"/>
        </w:rPr>
        <w:t>self</w:t>
      </w:r>
      <w:proofErr w:type="spellEnd"/>
      <w:r w:rsidRPr="00C06849">
        <w:rPr>
          <w:rFonts w:eastAsia="Cambria"/>
          <w:sz w:val="20"/>
          <w:szCs w:val="20"/>
        </w:rPr>
        <w:t xml:space="preserve"> </w:t>
      </w:r>
      <w:proofErr w:type="spellStart"/>
      <w:r w:rsidRPr="00C06849">
        <w:rPr>
          <w:rFonts w:eastAsia="Cambria"/>
          <w:sz w:val="20"/>
          <w:szCs w:val="20"/>
        </w:rPr>
        <w:t>control</w:t>
      </w:r>
      <w:proofErr w:type="spellEnd"/>
      <w:r w:rsidRPr="00C06849">
        <w:rPr>
          <w:rFonts w:eastAsia="Cambria"/>
          <w:sz w:val="20"/>
          <w:szCs w:val="20"/>
        </w:rPr>
        <w:t xml:space="preserve">, realisasi diri, dan intelegensi, (c) Edukasi; belajar, pengalaman </w:t>
      </w:r>
      <w:proofErr w:type="spellStart"/>
      <w:r w:rsidRPr="00C06849">
        <w:rPr>
          <w:rFonts w:eastAsia="Cambria"/>
          <w:sz w:val="20"/>
          <w:szCs w:val="20"/>
        </w:rPr>
        <w:t>masalalu</w:t>
      </w:r>
      <w:proofErr w:type="spellEnd"/>
      <w:r w:rsidRPr="00C06849">
        <w:rPr>
          <w:rFonts w:eastAsia="Cambria"/>
          <w:sz w:val="20"/>
          <w:szCs w:val="20"/>
        </w:rPr>
        <w:t>, latihan yang diperoleh dan menyerap pada diri individu dengan melalui proses belajar, (d) Lingkungan, lingkungan sekolah keluarga dan masyarakat yang mempengaruhi penyesuaian diri individu, (e) Agama dan budaya, agama menjadi faktor yang berarti dan budaya yang berpengaruh pada kehidupan individu.</w:t>
      </w:r>
    </w:p>
    <w:p w14:paraId="1D4138B9" w14:textId="77777777" w:rsidR="009A0761" w:rsidRDefault="00C06849" w:rsidP="008A1978">
      <w:pPr>
        <w:ind w:firstLine="720"/>
        <w:jc w:val="both"/>
        <w:rPr>
          <w:rFonts w:eastAsia="Cambria"/>
          <w:sz w:val="20"/>
          <w:szCs w:val="20"/>
        </w:rPr>
      </w:pPr>
      <w:proofErr w:type="spellStart"/>
      <w:r w:rsidRPr="00C06849">
        <w:rPr>
          <w:rFonts w:eastAsia="Cambria"/>
          <w:sz w:val="20"/>
          <w:szCs w:val="20"/>
        </w:rPr>
        <w:t>Schneider</w:t>
      </w:r>
      <w:proofErr w:type="spellEnd"/>
      <w:r w:rsidRPr="00C06849">
        <w:rPr>
          <w:rFonts w:eastAsia="Cambria"/>
          <w:sz w:val="20"/>
          <w:szCs w:val="20"/>
        </w:rPr>
        <w:t xml:space="preserve"> </w:t>
      </w:r>
      <w:r w:rsidRPr="00C06849">
        <w:rPr>
          <w:rFonts w:eastAsia="Cambria"/>
          <w:sz w:val="20"/>
          <w:szCs w:val="20"/>
        </w:rPr>
        <w:fldChar w:fldCharType="begin" w:fldLock="1"/>
      </w:r>
      <w:r w:rsidRPr="00C06849">
        <w:rPr>
          <w:rFonts w:eastAsia="Cambria"/>
          <w:sz w:val="20"/>
          <w:szCs w:val="20"/>
        </w:rPr>
        <w:instrText>ADDIN CSL_CITATION {"citationItems":[{"id":"ITEM-1","itemData":{"DOI":"10.26623/philanthropy.v5i1.3270","ISSN":"2580-6076","abstract":"&lt;p&gt;Perubahan tersebut mengharuskan remaja untuk melakukan penyesuaian dirinya sendiri maupun sosial. Dengan demikian remaja dituntut untuk membangun komunikasi baik dengan teman sebaya di sekolah maupun diluar sekolah.&lt;em&gt;Tujuan penelitian ini adalah untuk mengetahui pengaruh antara dukungan sosial teman sebaya dan konsep diri terhadap penyesuaian diri pada siswa sma kelas X. metode penelitian ini menggunakan penelitian kuantitaif dengan subjek berjumlah 183 siswa. Instrument yang digunakan dalam penelitian ini adalah skala penyesuaian diri, skala dukungan sosial teman sebaya, dan skala konsep diri. teknik analisis data dalam penelitian ini menggunakan teknik analisis regresi berganda dengan bantuan pls (partial least square). Hasil analisis antara dukungan sosial teman sebaya dan konsep diri terhadap penyesuaian diri dengan nilai &lt;/em&gt;koefisien regresi (β) 0.67 dan signifikan dengan nilai P-&lt;em&gt;value&lt;/em&gt; 0.01 artinya &amp;lt;0.01, artinya berpengaruh positif jika dukungan sosial teman sebaya dan konsep diri meningkat maka penyesuaian diri juga akan meningkat&lt;/p&gt;&lt;strong&gt;&lt;em&gt;Keywords&lt;/em&gt;: &lt;/strong&gt;&lt;em&gt;dukungan sosial teman sebaya, konsep diri, penyesuaian diri&lt;/em&gt;","author":[{"dropping-particle":"","family":"Saputro","given":"Yusup Adi","non-dropping-particle":"","parse-names":false,"suffix":""},{"dropping-particle":"","family":"Sugiarti","given":"Rini","non-dropping-particle":"","parse-names":false,"suffix":""}],"container-title":"PHILANTHROPY: Journal of Psychology","id":"ITEM-1","issue":"1","issued":{"date-parts":[["2021"]]},"page":"59","title":"Pengaruh Dukungan sosial teman sebaya dan Konsep Diri terhadap Penyesuaian Diri pada Siswa SMA Kelas X","type":"article-journal","volume":"5"},"uris":["http://www.mendeley.com/documents/?uuid=20a99ce3-3f6e-4dea-bb7a-ed74d256d9b3"]}],"mendeley":{"formattedCitation":"[8]","plainTextFormattedCitation":"[8]","previouslyFormattedCitation":"[8]"},"properties":{"noteIndex":0},"schema":"https://github.com/citation-style-language/schema/raw/master/csl-citation.json"}</w:instrText>
      </w:r>
      <w:r w:rsidRPr="00C06849">
        <w:rPr>
          <w:rFonts w:eastAsia="Cambria"/>
          <w:sz w:val="20"/>
          <w:szCs w:val="20"/>
        </w:rPr>
        <w:fldChar w:fldCharType="separate"/>
      </w:r>
      <w:r w:rsidRPr="00C06849">
        <w:rPr>
          <w:rFonts w:eastAsia="Cambria"/>
          <w:noProof/>
          <w:sz w:val="20"/>
          <w:szCs w:val="20"/>
        </w:rPr>
        <w:t>[8]</w:t>
      </w:r>
      <w:r w:rsidRPr="00C06849">
        <w:rPr>
          <w:rFonts w:eastAsia="Cambria"/>
          <w:sz w:val="20"/>
          <w:szCs w:val="20"/>
        </w:rPr>
        <w:fldChar w:fldCharType="end"/>
      </w:r>
      <w:r w:rsidRPr="00C06849">
        <w:rPr>
          <w:rFonts w:eastAsia="Cambria"/>
          <w:sz w:val="20"/>
          <w:szCs w:val="20"/>
        </w:rPr>
        <w:t xml:space="preserve"> </w:t>
      </w:r>
      <w:r w:rsidR="008F52DB" w:rsidRPr="008F52DB">
        <w:rPr>
          <w:rFonts w:eastAsia="Cambria"/>
          <w:sz w:val="20"/>
          <w:szCs w:val="20"/>
        </w:rPr>
        <w:t xml:space="preserve">Selain aspek-aspek penyesuaian diri yang telah disebutkan, terdapat beberapa faktor lain yang juga berperan penting dalam proses ini. Pertama, kondisi fisik individu, yang mencakup faktor keturunan, bentuk tubuh, dan berbagai aspek lain yang berkaitan dengan fisik, dapat memengaruhi kemampuan seseorang untuk beradaptasi. Selanjutnya, perkembangan dan kematangan individu, termasuk kematangan emosional serta perkembangan intelektual, sosial, dan moral, juga berkontribusi pada penyesuaian diri. Faktor psikologis, seperti pengalaman hidup, tantangan yang dihadapi, dan kondisi mental, memainkan peran penting dalam bagaimana individu menyesuaikan diri. Lingkungan sosial, termasuk kondisi keluarga, rumah, dan lingkungan sekitar, juga sangat memengaruhi proses penyesuaian. Selain itu, budaya, yang mencakup adat istiadat dan agama yang dianut, dapat memengaruhi cara seseorang beradaptasi. Salah satu faktor yang dapat meningkatkan perilaku adaptif adalah </w:t>
      </w:r>
      <w:proofErr w:type="spellStart"/>
      <w:r w:rsidR="008F52DB" w:rsidRPr="008F52DB">
        <w:rPr>
          <w:rFonts w:eastAsia="Cambria"/>
          <w:sz w:val="20"/>
          <w:szCs w:val="20"/>
        </w:rPr>
        <w:t>resiliensi</w:t>
      </w:r>
      <w:proofErr w:type="spellEnd"/>
      <w:r w:rsidR="008F52DB" w:rsidRPr="008F52DB">
        <w:rPr>
          <w:rFonts w:eastAsia="Cambria"/>
          <w:sz w:val="20"/>
          <w:szCs w:val="20"/>
        </w:rPr>
        <w:t>, yang membantu individu untuk bangkit dan beradaptasi meskipun menghadapi berbagai kesulitan. Semua faktor ini saling berinteraksi dan membentuk cara individu menyesuaikan diri dengan lingkungan dan situasi yang mereka hadapi.</w:t>
      </w:r>
    </w:p>
    <w:p w14:paraId="094B25DC" w14:textId="7540FF67" w:rsidR="008A1978" w:rsidRDefault="0050547A" w:rsidP="008A1978">
      <w:pPr>
        <w:ind w:firstLine="720"/>
        <w:jc w:val="both"/>
        <w:rPr>
          <w:color w:val="000000"/>
          <w:sz w:val="20"/>
          <w:szCs w:val="20"/>
        </w:rPr>
      </w:pPr>
      <w:proofErr w:type="spellStart"/>
      <w:r w:rsidRPr="0050547A">
        <w:rPr>
          <w:sz w:val="20"/>
          <w:szCs w:val="20"/>
        </w:rPr>
        <w:t>Resiliensi</w:t>
      </w:r>
      <w:proofErr w:type="spellEnd"/>
      <w:r w:rsidRPr="0050547A">
        <w:rPr>
          <w:sz w:val="20"/>
          <w:szCs w:val="20"/>
        </w:rPr>
        <w:t xml:space="preserve"> dapat dipahami sebagai kemampuan individu untuk beradaptasi secara positif dan mencapai hasil yang sukses meskipun menghadapi berbagai risiko yang signifikan dan situasi yang merugikan. Konsep ini menekankan bahwa </w:t>
      </w:r>
      <w:proofErr w:type="spellStart"/>
      <w:r w:rsidRPr="0050547A">
        <w:rPr>
          <w:sz w:val="20"/>
          <w:szCs w:val="20"/>
        </w:rPr>
        <w:t>resiliensi</w:t>
      </w:r>
      <w:proofErr w:type="spellEnd"/>
      <w:r w:rsidRPr="0050547A">
        <w:rPr>
          <w:sz w:val="20"/>
          <w:szCs w:val="20"/>
        </w:rPr>
        <w:t xml:space="preserve"> merupakan respons yang sehat dan produktif terhadap kesulitan dan trauma, dengan tujuan untuk mengatasi penderitaan tersebut dengan baik. Dengan demikian, individu yang memiliki </w:t>
      </w:r>
      <w:proofErr w:type="spellStart"/>
      <w:r w:rsidRPr="0050547A">
        <w:rPr>
          <w:sz w:val="20"/>
          <w:szCs w:val="20"/>
        </w:rPr>
        <w:t>resiliensi</w:t>
      </w:r>
      <w:proofErr w:type="spellEnd"/>
      <w:r w:rsidRPr="0050547A">
        <w:rPr>
          <w:sz w:val="20"/>
          <w:szCs w:val="20"/>
        </w:rPr>
        <w:t xml:space="preserve"> tidak hanya mampu bertahan dalam situasi sulit, tetapi juga dapat tumbuh dan berkembang dari pengalaman tersebut, menjadikannya lebih kuat dalam menghadapi tantangan di masa depan </w:t>
      </w:r>
      <w:r w:rsidR="00C06849" w:rsidRPr="00C06849">
        <w:rPr>
          <w:sz w:val="20"/>
          <w:szCs w:val="20"/>
        </w:rPr>
        <w:fldChar w:fldCharType="begin" w:fldLock="1"/>
      </w:r>
      <w:r w:rsidR="00C06849" w:rsidRPr="00C06849">
        <w:rPr>
          <w:sz w:val="20"/>
          <w:szCs w:val="20"/>
        </w:rPr>
        <w:instrText>ADDIN CSL_CITATION {"citationItems":[{"id":"ITEM-1","itemData":{"DOI":"10.30659/jp.17.2.60-71","ISSN":"1907-8455","abstract":"Penelitian ini bertujuan untuk menguji korelasi regulasi emosi, optimisme, dan dukungan keluarga  dengan  resiliensi siswa pada masa pandemi Covid-19. Faktor internal siswa berupa kemampuan mengelola emosi dan rasa optimis menghadapi situasi yang sulit dan memerlukan penyesuaian tinggi, serta faktor eksternal berupa dukungan keluarga, akan menumbuhkan jiwa resilien berupa ketangguhan menghadapi kesulitan dan tidak mudah menyerah. Hipotesis mayor yang diajukan terdapat hubungan antara  regulasi emosi, optimisme, dan dukungan keluarga dengan resiliensi. Terdapat 3 hipotesis minor, yaitu adanya hubungan positif antara regulasi emosi dengan resiliensi; hubungan positif antara optimisme dengan resiliensi; dan hubungan positif antara dukungan keluarga dengan resiliensi. Metode penelitian yang digunakan adalah kuantitatif korelasional. Pengumpulan data dilakukan dengan menggunakan skala regulasi emosi, skala optimisme, skala dukungan keluarga, dan skala resiliensi.  Populasi dalam penelitian  ini adalah siswa SMA dan SMK di Sukoharjo. Pemilihan subjek penelitian dengan teknik simple random sampling. Teknik analisis yang digunakan adalah uji korelasi regresi berganda. Hasil penelitian adalah terdapat hubungan yang sangat signifikan antara regulasi emosi, optimisme, dan dukungan keluarga dengan resiliensi siswa (F=47,561; p&lt;0,001). Uji hipotesis minor 1 diperoleh hasil r=0,607; p&lt;0,001 artinya terdapat hubungan positif yang sangat signifikan antara regulasi emosi dengan resiliensi, untuk variabel optimisme diperoleh nilai r=0,585;p&lt;0,001 dan dapat dinyatakan terdapat korelasi positif yang sangat signifikan antara optimism dengan resiliensi, variabel dukungan keluarga menunjukan hasil r=0,431;p&lt;0,001, sehingga dapat dinyatakan bahwa terdapat hubungan positif yang sangat signifikan antara variabel dukungan keluarga dengan resiliensi. Dapat disimpulkan bahwa hipotesis penelitian yang diajukan seluruhnya terbuktiAbstrak harus dibuat dalam bahasa Indonesia dan dalam bahasa Inggris.","author":[{"dropping-particle":"","family":"Hertinjung","given":"Wisnu Sri","non-dropping-particle":"","parse-names":false,"suffix":""},{"dropping-particle":"","family":"Yuwono","given":"Susatyo","non-dropping-particle":"","parse-names":false,"suffix":""},{"dropping-particle":"","family":"Partini","given":"Partini","non-dropping-particle":"","parse-names":false,"suffix":""},{"dropping-particle":"","family":"Laksita","given":"Andira Koza","non-dropping-particle":"","parse-names":false,"suffix":""},{"dropping-particle":"","family":"Ramandani","given":"Annisa Ayu","non-dropping-particle":"","parse-names":false,"suffix":""},{"dropping-particle":"","family":"Kencana","given":"Shafira Sekar","non-dropping-particle":"","parse-names":false,"suffix":""}],"container-title":"Proyeksi","id":"ITEM-1","issue":"2","issued":{"date-parts":[["2022"]]},"page":"60","title":"Faktor-Faktor Yang Memengaruhi Resiliensi Remaja Di Masa Pandemi","type":"article-journal","volume":"17"},"uris":["http://www.mendeley.com/documents/?uuid=f5ecacf3-ddc7-450a-80e6-1e6c5faa9b3e"]}],"mendeley":{"formattedCitation":"[9]","plainTextFormattedCitation":"[9]","previouslyFormattedCitation":"[9]"},"properties":{"noteIndex":0},"schema":"https://github.com/citation-style-language/schema/raw/master/csl-citation.json"}</w:instrText>
      </w:r>
      <w:r w:rsidR="00C06849" w:rsidRPr="00C06849">
        <w:rPr>
          <w:sz w:val="20"/>
          <w:szCs w:val="20"/>
        </w:rPr>
        <w:fldChar w:fldCharType="separate"/>
      </w:r>
      <w:r w:rsidR="00C06849" w:rsidRPr="00C06849">
        <w:rPr>
          <w:noProof/>
          <w:sz w:val="20"/>
          <w:szCs w:val="20"/>
        </w:rPr>
        <w:t>[9]</w:t>
      </w:r>
      <w:r w:rsidR="00C06849" w:rsidRPr="00C06849">
        <w:rPr>
          <w:sz w:val="20"/>
          <w:szCs w:val="20"/>
        </w:rPr>
        <w:fldChar w:fldCharType="end"/>
      </w:r>
      <w:r w:rsidR="00C06849" w:rsidRPr="00C06849">
        <w:rPr>
          <w:sz w:val="20"/>
          <w:szCs w:val="20"/>
        </w:rPr>
        <w:t xml:space="preserve">. </w:t>
      </w:r>
      <w:proofErr w:type="spellStart"/>
      <w:r w:rsidR="00C06849" w:rsidRPr="00C06849">
        <w:rPr>
          <w:sz w:val="20"/>
          <w:szCs w:val="20"/>
        </w:rPr>
        <w:t>Resiliensi</w:t>
      </w:r>
      <w:proofErr w:type="spellEnd"/>
      <w:r w:rsidR="00C06849" w:rsidRPr="00C06849">
        <w:rPr>
          <w:sz w:val="20"/>
          <w:szCs w:val="20"/>
        </w:rPr>
        <w:t xml:space="preserve"> adalah orang yang memiliki kesehatan mental yang baik</w:t>
      </w:r>
      <w:r w:rsidR="00C06849" w:rsidRPr="00C06849">
        <w:rPr>
          <w:sz w:val="20"/>
          <w:szCs w:val="20"/>
        </w:rPr>
        <w:fldChar w:fldCharType="begin" w:fldLock="1"/>
      </w:r>
      <w:r w:rsidR="00C06849" w:rsidRPr="00C06849">
        <w:rPr>
          <w:sz w:val="20"/>
          <w:szCs w:val="20"/>
        </w:rPr>
        <w:instrText>ADDIN CSL_CITATION {"citationItems":[{"id":"ITEM-1","itemData":{"DOI":"10.30659/jp.17.2.60-71","ISSN":"1907-8455","abstract":"Penelitian ini bertujuan untuk menguji korelasi regulasi emosi, optimisme, dan dukungan keluarga  dengan  resiliensi siswa pada masa pandemi Covid-19. Faktor internal siswa berupa kemampuan mengelola emosi dan rasa optimis menghadapi situasi yang sulit dan memerlukan penyesuaian tinggi, serta faktor eksternal berupa dukungan keluarga, akan menumbuhkan jiwa resilien berupa ketangguhan menghadapi kesulitan dan tidak mudah menyerah. Hipotesis mayor yang diajukan terdapat hubungan antara  regulasi emosi, optimisme, dan dukungan keluarga dengan resiliensi. Terdapat 3 hipotesis minor, yaitu adanya hubungan positif antara regulasi emosi dengan resiliensi; hubungan positif antara optimisme dengan resiliensi; dan hubungan positif antara dukungan keluarga dengan resiliensi. Metode penelitian yang digunakan adalah kuantitatif korelasional. Pengumpulan data dilakukan dengan menggunakan skala regulasi emosi, skala optimisme, skala dukungan keluarga, dan skala resiliensi.  Populasi dalam penelitian  ini adalah siswa SMA dan SMK di Sukoharjo. Pemilihan subjek penelitian dengan teknik simple random sampling. Teknik analisis yang digunakan adalah uji korelasi regresi berganda. Hasil penelitian adalah terdapat hubungan yang sangat signifikan antara regulasi emosi, optimisme, dan dukungan keluarga dengan resiliensi siswa (F=47,561; p&lt;0,001). Uji hipotesis minor 1 diperoleh hasil r=0,607; p&lt;0,001 artinya terdapat hubungan positif yang sangat signifikan antara regulasi emosi dengan resiliensi, untuk variabel optimisme diperoleh nilai r=0,585;p&lt;0,001 dan dapat dinyatakan terdapat korelasi positif yang sangat signifikan antara optimism dengan resiliensi, variabel dukungan keluarga menunjukan hasil r=0,431;p&lt;0,001, sehingga dapat dinyatakan bahwa terdapat hubungan positif yang sangat signifikan antara variabel dukungan keluarga dengan resiliensi. Dapat disimpulkan bahwa hipotesis penelitian yang diajukan seluruhnya terbuktiAbstrak harus dibuat dalam bahasa Indonesia dan dalam bahasa Inggris.","author":[{"dropping-particle":"","family":"Hertinjung","given":"Wisnu Sri","non-dropping-particle":"","parse-names":false,"suffix":""},{"dropping-particle":"","family":"Yuwono","given":"Susatyo","non-dropping-particle":"","parse-names":false,"suffix":""},{"dropping-particle":"","family":"Partini","given":"Partini","non-dropping-particle":"","parse-names":false,"suffix":""},{"dropping-particle":"","family":"Laksita","given":"Andira Koza","non-dropping-particle":"","parse-names":false,"suffix":""},{"dropping-particle":"","family":"Ramandani","given":"Annisa Ayu","non-dropping-particle":"","parse-names":false,"suffix":""},{"dropping-particle":"","family":"Kencana","given":"Shafira Sekar","non-dropping-particle":"","parse-names":false,"suffix":""}],"container-title":"Proyeksi","id":"ITEM-1","issue":"2","issued":{"date-parts":[["2022"]]},"page":"60","title":"Faktor-Faktor Yang Memengaruhi Resiliensi Remaja Di Masa Pandemi","type":"article-journal","volume":"17"},"uris":["http://www.mendeley.com/documents/?uuid=f5ecacf3-ddc7-450a-80e6-1e6c5faa9b3e"]}],"mendeley":{"formattedCitation":"[9]","plainTextFormattedCitation":"[9]","previouslyFormattedCitation":"[9]"},"properties":{"noteIndex":0},"schema":"https://github.com/citation-style-language/schema/raw/master/csl-citation.json"}</w:instrText>
      </w:r>
      <w:r w:rsidR="00C06849" w:rsidRPr="00C06849">
        <w:rPr>
          <w:sz w:val="20"/>
          <w:szCs w:val="20"/>
        </w:rPr>
        <w:fldChar w:fldCharType="separate"/>
      </w:r>
      <w:r w:rsidR="00C06849" w:rsidRPr="00C06849">
        <w:rPr>
          <w:noProof/>
          <w:sz w:val="20"/>
          <w:szCs w:val="20"/>
        </w:rPr>
        <w:t>[9]</w:t>
      </w:r>
      <w:r w:rsidR="00C06849" w:rsidRPr="00C06849">
        <w:rPr>
          <w:sz w:val="20"/>
          <w:szCs w:val="20"/>
        </w:rPr>
        <w:fldChar w:fldCharType="end"/>
      </w:r>
      <w:r w:rsidR="00C06849" w:rsidRPr="00C06849">
        <w:rPr>
          <w:sz w:val="20"/>
          <w:szCs w:val="20"/>
        </w:rPr>
        <w:t xml:space="preserve">. </w:t>
      </w:r>
      <w:r w:rsidR="0011345F" w:rsidRPr="0011345F">
        <w:rPr>
          <w:sz w:val="20"/>
          <w:szCs w:val="20"/>
        </w:rPr>
        <w:t xml:space="preserve">Berdasarkan berbagai pendapat yang telah disampaikan, dapat disimpulkan bahwa </w:t>
      </w:r>
      <w:proofErr w:type="spellStart"/>
      <w:r w:rsidR="0011345F" w:rsidRPr="0011345F">
        <w:rPr>
          <w:sz w:val="20"/>
          <w:szCs w:val="20"/>
        </w:rPr>
        <w:t>resiliensi</w:t>
      </w:r>
      <w:proofErr w:type="spellEnd"/>
      <w:r w:rsidR="0011345F" w:rsidRPr="0011345F">
        <w:rPr>
          <w:sz w:val="20"/>
          <w:szCs w:val="20"/>
        </w:rPr>
        <w:t xml:space="preserve"> adalah kemampuan individu untuk beradaptasi secara positif terhadap berbagai jenis risiko dan trauma. </w:t>
      </w:r>
      <w:proofErr w:type="spellStart"/>
      <w:r w:rsidR="0011345F" w:rsidRPr="0011345F">
        <w:rPr>
          <w:sz w:val="20"/>
          <w:szCs w:val="20"/>
        </w:rPr>
        <w:t>Resiliensi</w:t>
      </w:r>
      <w:proofErr w:type="spellEnd"/>
      <w:r w:rsidR="0011345F" w:rsidRPr="0011345F">
        <w:rPr>
          <w:sz w:val="20"/>
          <w:szCs w:val="20"/>
        </w:rPr>
        <w:t xml:space="preserve"> memainkan peran yang sangat penting dalam mengelola stres dan memperkuat diri. Pada remaja, mereka yang memiliki tingkat </w:t>
      </w:r>
      <w:proofErr w:type="spellStart"/>
      <w:r w:rsidR="0011345F" w:rsidRPr="0011345F">
        <w:rPr>
          <w:sz w:val="20"/>
          <w:szCs w:val="20"/>
        </w:rPr>
        <w:t>resiliensi</w:t>
      </w:r>
      <w:proofErr w:type="spellEnd"/>
      <w:r w:rsidR="0011345F" w:rsidRPr="0011345F">
        <w:rPr>
          <w:sz w:val="20"/>
          <w:szCs w:val="20"/>
        </w:rPr>
        <w:t xml:space="preserve"> yang tinggi cenderung mencapai hasil yang lebih baik, yang mencakup perilaku pro-sosial, partisipasi dalam kegiatan sosial, keterlibatan dengan kelompok sebaya yang positif, serta keterlibatan akademik yang lebih baik. Dengan demikian, </w:t>
      </w:r>
      <w:proofErr w:type="spellStart"/>
      <w:r w:rsidR="0011345F" w:rsidRPr="0011345F">
        <w:rPr>
          <w:sz w:val="20"/>
          <w:szCs w:val="20"/>
        </w:rPr>
        <w:t>resiliensi</w:t>
      </w:r>
      <w:proofErr w:type="spellEnd"/>
      <w:r w:rsidR="0011345F" w:rsidRPr="0011345F">
        <w:rPr>
          <w:sz w:val="20"/>
          <w:szCs w:val="20"/>
        </w:rPr>
        <w:t xml:space="preserve"> tidak hanya membantu remaja menghadapi tantangan, tetapi juga mendukung perkembangan mereka dalam berbagai aspek kehidupan</w:t>
      </w:r>
      <w:r w:rsidR="00C06849" w:rsidRPr="00C06849">
        <w:rPr>
          <w:sz w:val="20"/>
          <w:szCs w:val="20"/>
        </w:rPr>
        <w:fldChar w:fldCharType="begin" w:fldLock="1"/>
      </w:r>
      <w:r w:rsidR="00C06849" w:rsidRPr="00C06849">
        <w:rPr>
          <w:sz w:val="20"/>
          <w:szCs w:val="20"/>
        </w:rPr>
        <w:instrText>ADDIN CSL_CITATION {"citationItems":[{"id":"ITEM-1","itemData":{"DOI":"10.30659/jp.17.2.60-71","ISSN":"1907-8455","abstract":"Penelitian ini bertujuan untuk menguji korelasi regulasi emosi, optimisme, dan dukungan keluarga  dengan  resiliensi siswa pada masa pandemi Covid-19. Faktor internal siswa berupa kemampuan mengelola emosi dan rasa optimis menghadapi situasi yang sulit dan memerlukan penyesuaian tinggi, serta faktor eksternal berupa dukungan keluarga, akan menumbuhkan jiwa resilien berupa ketangguhan menghadapi kesulitan dan tidak mudah menyerah. Hipotesis mayor yang diajukan terdapat hubungan antara  regulasi emosi, optimisme, dan dukungan keluarga dengan resiliensi. Terdapat 3 hipotesis minor, yaitu adanya hubungan positif antara regulasi emosi dengan resiliensi; hubungan positif antara optimisme dengan resiliensi; dan hubungan positif antara dukungan keluarga dengan resiliensi. Metode penelitian yang digunakan adalah kuantitatif korelasional. Pengumpulan data dilakukan dengan menggunakan skala regulasi emosi, skala optimisme, skala dukungan keluarga, dan skala resiliensi.  Populasi dalam penelitian  ini adalah siswa SMA dan SMK di Sukoharjo. Pemilihan subjek penelitian dengan teknik simple random sampling. Teknik analisis yang digunakan adalah uji korelasi regresi berganda. Hasil penelitian adalah terdapat hubungan yang sangat signifikan antara regulasi emosi, optimisme, dan dukungan keluarga dengan resiliensi siswa (F=47,561; p&lt;0,001). Uji hipotesis minor 1 diperoleh hasil r=0,607; p&lt;0,001 artinya terdapat hubungan positif yang sangat signifikan antara regulasi emosi dengan resiliensi, untuk variabel optimisme diperoleh nilai r=0,585;p&lt;0,001 dan dapat dinyatakan terdapat korelasi positif yang sangat signifikan antara optimism dengan resiliensi, variabel dukungan keluarga menunjukan hasil r=0,431;p&lt;0,001, sehingga dapat dinyatakan bahwa terdapat hubungan positif yang sangat signifikan antara variabel dukungan keluarga dengan resiliensi. Dapat disimpulkan bahwa hipotesis penelitian yang diajukan seluruhnya terbuktiAbstrak harus dibuat dalam bahasa Indonesia dan dalam bahasa Inggris.","author":[{"dropping-particle":"","family":"Hertinjung","given":"Wisnu Sri","non-dropping-particle":"","parse-names":false,"suffix":""},{"dropping-particle":"","family":"Yuwono","given":"Susatyo","non-dropping-particle":"","parse-names":false,"suffix":""},{"dropping-particle":"","family":"Partini","given":"Partini","non-dropping-particle":"","parse-names":false,"suffix":""},{"dropping-particle":"","family":"Laksita","given":"Andira Koza","non-dropping-particle":"","parse-names":false,"suffix":""},{"dropping-particle":"","family":"Ramandani","given":"Annisa Ayu","non-dropping-particle":"","parse-names":false,"suffix":""},{"dropping-particle":"","family":"Kencana","given":"Shafira Sekar","non-dropping-particle":"","parse-names":false,"suffix":""}],"container-title":"Proyeksi","id":"ITEM-1","issue":"2","issued":{"date-parts":[["2022"]]},"page":"60","title":"Faktor-Faktor Yang Memengaruhi Resiliensi Remaja Di Masa Pandemi","type":"article-journal","volume":"17"},"uris":["http://www.mendeley.com/documents/?uuid=f5ecacf3-ddc7-450a-80e6-1e6c5faa9b3e"]}],"mendeley":{"formattedCitation":"[9]","plainTextFormattedCitation":"[9]","previouslyFormattedCitation":"[9]"},"properties":{"noteIndex":0},"schema":"https://github.com/citation-style-language/schema/raw/master/csl-citation.json"}</w:instrText>
      </w:r>
      <w:r w:rsidR="00C06849" w:rsidRPr="00C06849">
        <w:rPr>
          <w:sz w:val="20"/>
          <w:szCs w:val="20"/>
        </w:rPr>
        <w:fldChar w:fldCharType="separate"/>
      </w:r>
      <w:r w:rsidR="00C06849" w:rsidRPr="00C06849">
        <w:rPr>
          <w:noProof/>
          <w:sz w:val="20"/>
          <w:szCs w:val="20"/>
        </w:rPr>
        <w:t>[9]</w:t>
      </w:r>
      <w:r w:rsidR="00C06849" w:rsidRPr="00C06849">
        <w:rPr>
          <w:sz w:val="20"/>
          <w:szCs w:val="20"/>
        </w:rPr>
        <w:fldChar w:fldCharType="end"/>
      </w:r>
      <w:r w:rsidR="00C06849" w:rsidRPr="00C06849">
        <w:rPr>
          <w:sz w:val="20"/>
          <w:szCs w:val="20"/>
        </w:rPr>
        <w:t xml:space="preserve">. Oleh karena itu sangat perlunya </w:t>
      </w:r>
      <w:proofErr w:type="spellStart"/>
      <w:r w:rsidR="00C06849" w:rsidRPr="00C06849">
        <w:rPr>
          <w:sz w:val="20"/>
          <w:szCs w:val="20"/>
        </w:rPr>
        <w:t>Resiliensi</w:t>
      </w:r>
      <w:proofErr w:type="spellEnd"/>
      <w:r w:rsidR="00C06849" w:rsidRPr="00C06849">
        <w:rPr>
          <w:sz w:val="20"/>
          <w:szCs w:val="20"/>
        </w:rPr>
        <w:t xml:space="preserve"> bagi seseorang remaja/individu agar bisa bangkit/tetap bersemangat saat dalam keadaan sulit, tanpa adanya beban/stres, depresi atau bahkan sampai ingin melukai atau bahkan sampai mengakhiri diri sendiri.</w:t>
      </w:r>
      <w:r w:rsidR="00C06849" w:rsidRPr="00C06849">
        <w:rPr>
          <w:sz w:val="20"/>
          <w:szCs w:val="20"/>
        </w:rPr>
        <w:fldChar w:fldCharType="begin" w:fldLock="1"/>
      </w:r>
      <w:r w:rsidR="00C06849" w:rsidRPr="00C06849">
        <w:rPr>
          <w:sz w:val="20"/>
          <w:szCs w:val="20"/>
        </w:rPr>
        <w:instrText>ADDIN CSL_CITATION {"citationItems":[{"id":"ITEM-1","itemData":{"DOI":"10.51878/community.v2i2.1917","ISSN":"2797-0574","abstract":"Building an adaptive attitude in responding to rapid changes with various challenges, especially in the Bangka Belitung Islands Province by creating innovations aimed at instilling a civil servant mindset on how to create high-quality and professional service behavior. The influence on the organization has a positive impact so that it is ready to face change in all situations which ultimately provides longevity and is not problematic. For the government bureaucracy, the internalization of core values practiced by civil servants in a work organization will be a prerequisite for accelerating achievement. The results found by researchers are Communication 40%, Skills in everyday life 10%, Socialization 40% and Movement 10%. The purpose of the organization is primarily to support bureaucratic reform towards a world-class bureaucracy that aspires to be competitive and able to answer the expectations of society. ABSTRAKMembangun sikap adaptif dalam mensikapi perubahan yang begitu cepat dengan beragam tantangan khususnya di Provinsi Kepulauan Bangka Belitung dengan aksi menciptakan inovasi yang bertujuan menanamkan pola pikir PNS bagaimana menciptakan perilaku pelayanan berkualitas tinggi dan professional. Pengaruh terhadap organisasi membawa dampak yang positif sehingga siap menghadapi perubahan dalam segala situasi yang akhirnya memberikan daya tahan lama dan tidak bermasalah,Bagi birokrasi pemerintahan internalisasi core values yang dipraktikkan para PNS dalam suatu organissi kerja akan menjadi prasyarat berperan mengakselelerasi pencapaian. Adapun hasilnya yang ditemukan peneliti adalah Komunikasi 40 %, Ketrampilan dalam kehidupan sehari-hari 10 %, Sosialisasi 40 % dan Gerak 10 %. Tujuan organisasi terutama untuk mendukung reformasi birokrasi menuju birokrasi kelas dunia yang dicita-citakan berdaya saing serta sanggup menjawab ekspetasi masyarakat.","author":[{"dropping-particle":"","family":"SAFIRI","given":"RACHMAT BAHMIM","non-dropping-particle":"","parse-names":false,"suffix":""}],"container-title":"COMMUNITY : Jurnal Pengabdian Kepada Masyarakat","id":"ITEM-1","issue":"2","issued":{"date-parts":[["2023"]]},"page":"107-114","title":"Pelatihan Penerapan Perilaku Adaptif Pns Dalam Menghadapi Era Globalisasi","type":"article-journal","volume":"2"},"uris":["http://www.mendeley.com/documents/?uuid=38bfe1e8-0b3a-43bc-90db-800c44eadb4c"]}],"mendeley":{"formattedCitation":"[7]","plainTextFormattedCitation":"[7]","previouslyFormattedCitation":"[7]"},"properties":{"noteIndex":0},"schema":"https://github.com/citation-style-language/schema/raw/master/csl-citation.json"}</w:instrText>
      </w:r>
      <w:r w:rsidR="00C06849" w:rsidRPr="00C06849">
        <w:rPr>
          <w:sz w:val="20"/>
          <w:szCs w:val="20"/>
        </w:rPr>
        <w:fldChar w:fldCharType="separate"/>
      </w:r>
      <w:r w:rsidR="00C06849" w:rsidRPr="00C06849">
        <w:rPr>
          <w:noProof/>
          <w:sz w:val="20"/>
          <w:szCs w:val="20"/>
        </w:rPr>
        <w:t>[7]</w:t>
      </w:r>
      <w:r w:rsidR="00C06849" w:rsidRPr="00C06849">
        <w:rPr>
          <w:sz w:val="20"/>
          <w:szCs w:val="20"/>
        </w:rPr>
        <w:fldChar w:fldCharType="end"/>
      </w:r>
    </w:p>
    <w:p w14:paraId="67A24AA7" w14:textId="4AD5C4D9" w:rsidR="008A1978" w:rsidRDefault="00C06849" w:rsidP="008A1978">
      <w:pPr>
        <w:ind w:firstLine="720"/>
        <w:jc w:val="both"/>
        <w:rPr>
          <w:color w:val="000000"/>
          <w:sz w:val="20"/>
          <w:szCs w:val="20"/>
        </w:rPr>
      </w:pPr>
      <w:r w:rsidRPr="00C06849">
        <w:rPr>
          <w:sz w:val="20"/>
          <w:szCs w:val="20"/>
        </w:rPr>
        <w:t xml:space="preserve">Menurut </w:t>
      </w:r>
      <w:proofErr w:type="spellStart"/>
      <w:r w:rsidRPr="00C06849">
        <w:rPr>
          <w:sz w:val="20"/>
          <w:szCs w:val="20"/>
        </w:rPr>
        <w:t>Grotberg</w:t>
      </w:r>
      <w:proofErr w:type="spellEnd"/>
      <w:r w:rsidRPr="00C06849">
        <w:rPr>
          <w:sz w:val="20"/>
          <w:szCs w:val="20"/>
        </w:rPr>
        <w:t xml:space="preserve"> </w:t>
      </w:r>
      <w:r w:rsidRPr="00C06849">
        <w:rPr>
          <w:sz w:val="20"/>
          <w:szCs w:val="20"/>
        </w:rPr>
        <w:fldChar w:fldCharType="begin" w:fldLock="1"/>
      </w:r>
      <w:r w:rsidRPr="00C06849">
        <w:rPr>
          <w:sz w:val="20"/>
          <w:szCs w:val="20"/>
        </w:rPr>
        <w:instrText>ADDIN CSL_CITATION {"citationItems":[{"id":"ITEM-1","itemData":{"DOI":"10.30659/jp.17.2.60-71","ISSN":"1907-8455","abstract":"Penelitian ini bertujuan untuk menguji korelasi regulasi emosi, optimisme, dan dukungan keluarga  dengan  resiliensi siswa pada masa pandemi Covid-19. Faktor internal siswa berupa kemampuan mengelola emosi dan rasa optimis menghadapi situasi yang sulit dan memerlukan penyesuaian tinggi, serta faktor eksternal berupa dukungan keluarga, akan menumbuhkan jiwa resilien berupa ketangguhan menghadapi kesulitan dan tidak mudah menyerah. Hipotesis mayor yang diajukan terdapat hubungan antara  regulasi emosi, optimisme, dan dukungan keluarga dengan resiliensi. Terdapat 3 hipotesis minor, yaitu adanya hubungan positif antara regulasi emosi dengan resiliensi; hubungan positif antara optimisme dengan resiliensi; dan hubungan positif antara dukungan keluarga dengan resiliensi. Metode penelitian yang digunakan adalah kuantitatif korelasional. Pengumpulan data dilakukan dengan menggunakan skala regulasi emosi, skala optimisme, skala dukungan keluarga, dan skala resiliensi.  Populasi dalam penelitian  ini adalah siswa SMA dan SMK di Sukoharjo. Pemilihan subjek penelitian dengan teknik simple random sampling. Teknik analisis yang digunakan adalah uji korelasi regresi berganda. Hasil penelitian adalah terdapat hubungan yang sangat signifikan antara regulasi emosi, optimisme, dan dukungan keluarga dengan resiliensi siswa (F=47,561; p&lt;0,001). Uji hipotesis minor 1 diperoleh hasil r=0,607; p&lt;0,001 artinya terdapat hubungan positif yang sangat signifikan antara regulasi emosi dengan resiliensi, untuk variabel optimisme diperoleh nilai r=0,585;p&lt;0,001 dan dapat dinyatakan terdapat korelasi positif yang sangat signifikan antara optimism dengan resiliensi, variabel dukungan keluarga menunjukan hasil r=0,431;p&lt;0,001, sehingga dapat dinyatakan bahwa terdapat hubungan positif yang sangat signifikan antara variabel dukungan keluarga dengan resiliensi. Dapat disimpulkan bahwa hipotesis penelitian yang diajukan seluruhnya terbuktiAbstrak harus dibuat dalam bahasa Indonesia dan dalam bahasa Inggris.","author":[{"dropping-particle":"","family":"Hertinjung","given":"Wisnu Sri","non-dropping-particle":"","parse-names":false,"suffix":""},{"dropping-particle":"","family":"Yuwono","given":"Susatyo","non-dropping-particle":"","parse-names":false,"suffix":""},{"dropping-particle":"","family":"Partini","given":"Partini","non-dropping-particle":"","parse-names":false,"suffix":""},{"dropping-particle":"","family":"Laksita","given":"Andira Koza","non-dropping-particle":"","parse-names":false,"suffix":""},{"dropping-particle":"","family":"Ramandani","given":"Annisa Ayu","non-dropping-particle":"","parse-names":false,"suffix":""},{"dropping-particle":"","family":"Kencana","given":"Shafira Sekar","non-dropping-particle":"","parse-names":false,"suffix":""}],"container-title":"Proyeksi","id":"ITEM-1","issue":"2","issued":{"date-parts":[["2022"]]},"page":"60","title":"Faktor-Faktor Yang Memengaruhi Resiliensi Remaja Di Masa Pandemi","type":"article-journal","volume":"17"},"uris":["http://www.mendeley.com/documents/?uuid=f5ecacf3-ddc7-450a-80e6-1e6c5faa9b3e"]}],"mendeley":{"formattedCitation":"[9]","plainTextFormattedCitation":"[9]","previouslyFormattedCitation":"[9]"},"properties":{"noteIndex":0},"schema":"https://github.com/citation-style-language/schema/raw/master/csl-citation.json"}</w:instrText>
      </w:r>
      <w:r w:rsidRPr="00C06849">
        <w:rPr>
          <w:sz w:val="20"/>
          <w:szCs w:val="20"/>
        </w:rPr>
        <w:fldChar w:fldCharType="separate"/>
      </w:r>
      <w:r w:rsidRPr="00C06849">
        <w:rPr>
          <w:noProof/>
          <w:sz w:val="20"/>
          <w:szCs w:val="20"/>
        </w:rPr>
        <w:t>[9]</w:t>
      </w:r>
      <w:r w:rsidRPr="00C06849">
        <w:rPr>
          <w:sz w:val="20"/>
          <w:szCs w:val="20"/>
        </w:rPr>
        <w:fldChar w:fldCharType="end"/>
      </w:r>
      <w:r w:rsidRPr="00C06849">
        <w:rPr>
          <w:sz w:val="20"/>
          <w:szCs w:val="20"/>
        </w:rPr>
        <w:t xml:space="preserve">, </w:t>
      </w:r>
      <w:r w:rsidR="003A7106" w:rsidRPr="003A7106">
        <w:rPr>
          <w:sz w:val="20"/>
          <w:szCs w:val="20"/>
        </w:rPr>
        <w:t xml:space="preserve">Terdapat tiga komponen utama yang mempengaruhi </w:t>
      </w:r>
      <w:proofErr w:type="spellStart"/>
      <w:r w:rsidR="003A7106" w:rsidRPr="003A7106">
        <w:rPr>
          <w:sz w:val="20"/>
          <w:szCs w:val="20"/>
        </w:rPr>
        <w:t>resiliensi</w:t>
      </w:r>
      <w:proofErr w:type="spellEnd"/>
      <w:r w:rsidR="003A7106" w:rsidRPr="003A7106">
        <w:rPr>
          <w:sz w:val="20"/>
          <w:szCs w:val="20"/>
        </w:rPr>
        <w:t xml:space="preserve">, yaitu I </w:t>
      </w:r>
      <w:proofErr w:type="spellStart"/>
      <w:r w:rsidR="003A7106" w:rsidRPr="003A7106">
        <w:rPr>
          <w:sz w:val="20"/>
          <w:szCs w:val="20"/>
        </w:rPr>
        <w:t>Have</w:t>
      </w:r>
      <w:proofErr w:type="spellEnd"/>
      <w:r w:rsidR="003A7106" w:rsidRPr="003A7106">
        <w:rPr>
          <w:sz w:val="20"/>
          <w:szCs w:val="20"/>
        </w:rPr>
        <w:t xml:space="preserve">, I Am, dan I Can. I </w:t>
      </w:r>
      <w:proofErr w:type="spellStart"/>
      <w:r w:rsidR="003A7106" w:rsidRPr="003A7106">
        <w:rPr>
          <w:sz w:val="20"/>
          <w:szCs w:val="20"/>
        </w:rPr>
        <w:t>Have</w:t>
      </w:r>
      <w:proofErr w:type="spellEnd"/>
      <w:r w:rsidR="003A7106" w:rsidRPr="003A7106">
        <w:rPr>
          <w:sz w:val="20"/>
          <w:szCs w:val="20"/>
        </w:rPr>
        <w:t xml:space="preserve"> mencakup dukungan eksternal, seperti memiliki teman atau keluarga yang dapat dipercaya, menetapkan batasan perilaku, keinginan untuk mandiri, serta memiliki teladan yang baik. Sementara itu, I Am berfokus pada dukungan internal, yang meliputi sifat-sifat positif seperti menjadi pribadi yang disukai banyak orang, bersikap tenang dan baik hati, serta memiliki banyak teman. Komponen I Can berkaitan dengan keterampilan </w:t>
      </w:r>
      <w:proofErr w:type="spellStart"/>
      <w:r w:rsidR="003A7106" w:rsidRPr="003A7106">
        <w:rPr>
          <w:sz w:val="20"/>
          <w:szCs w:val="20"/>
        </w:rPr>
        <w:t>interpersonal</w:t>
      </w:r>
      <w:proofErr w:type="spellEnd"/>
      <w:r w:rsidR="003A7106" w:rsidRPr="003A7106">
        <w:rPr>
          <w:sz w:val="20"/>
          <w:szCs w:val="20"/>
        </w:rPr>
        <w:t xml:space="preserve"> dan kemampuan pemecahan masalah, yang mencakup menciptakan ide-ide baru, menyelesaikan tugas dengan tuntas, menggunakan humor untuk meredakan ketegangan, serta berkomunikasi dengan orang lain tentang pikiran dan perasaan untuk menyelesaikan berbagai permasalahan, mengontrol perilaku, dan mencari bantuan saat diperlukan. Selain ketiga faktor tersebut, optimisme juga merupakan elemen penting dalam </w:t>
      </w:r>
      <w:proofErr w:type="spellStart"/>
      <w:r w:rsidR="003A7106" w:rsidRPr="003A7106">
        <w:rPr>
          <w:sz w:val="20"/>
          <w:szCs w:val="20"/>
        </w:rPr>
        <w:t>resiliensi</w:t>
      </w:r>
      <w:proofErr w:type="spellEnd"/>
      <w:r w:rsidR="003A7106" w:rsidRPr="003A7106">
        <w:rPr>
          <w:sz w:val="20"/>
          <w:szCs w:val="20"/>
        </w:rPr>
        <w:t>. Optimisme adalah keyakinan bahwa seseorang mampu menghadapi dan mengatasi berbagai kesulitan, yang memungkinkan mereka untuk terus melanjutkan hidup. Individu yang optimis cenderung berpikir positif saat menghadapi masalah dan memiliki harapan untuk masa depan, serta menunjukkan kesehatan fisik yang lebih baik. Dengan demikian, optimisme menjadi kunci dalam mengendalikan diri dan memecahkan masalah yang dihadapi.</w:t>
      </w:r>
      <w:r w:rsidRPr="00C06849">
        <w:rPr>
          <w:sz w:val="20"/>
          <w:szCs w:val="20"/>
        </w:rPr>
        <w:fldChar w:fldCharType="begin" w:fldLock="1"/>
      </w:r>
      <w:r w:rsidRPr="00C06849">
        <w:rPr>
          <w:sz w:val="20"/>
          <w:szCs w:val="20"/>
        </w:rPr>
        <w:instrText>ADDIN CSL_CITATION {"citationItems":[{"id":"ITEM-1","itemData":{"DOI":"10.30659/jp.17.2.60-71","ISSN":"1907-8455","abstract":"Penelitian ini bertujuan untuk menguji korelasi regulasi emosi, optimisme, dan dukungan keluarga  dengan  resiliensi siswa pada masa pandemi Covid-19. Faktor internal siswa berupa kemampuan mengelola emosi dan rasa optimis menghadapi situasi yang sulit dan memerlukan penyesuaian tinggi, serta faktor eksternal berupa dukungan keluarga, akan menumbuhkan jiwa resilien berupa ketangguhan menghadapi kesulitan dan tidak mudah menyerah. Hipotesis mayor yang diajukan terdapat hubungan antara  regulasi emosi, optimisme, dan dukungan keluarga dengan resiliensi. Terdapat 3 hipotesis minor, yaitu adanya hubungan positif antara regulasi emosi dengan resiliensi; hubungan positif antara optimisme dengan resiliensi; dan hubungan positif antara dukungan keluarga dengan resiliensi. Metode penelitian yang digunakan adalah kuantitatif korelasional. Pengumpulan data dilakukan dengan menggunakan skala regulasi emosi, skala optimisme, skala dukungan keluarga, dan skala resiliensi.  Populasi dalam penelitian  ini adalah siswa SMA dan SMK di Sukoharjo. Pemilihan subjek penelitian dengan teknik simple random sampling. Teknik analisis yang digunakan adalah uji korelasi regresi berganda. Hasil penelitian adalah terdapat hubungan yang sangat signifikan antara regulasi emosi, optimisme, dan dukungan keluarga dengan resiliensi siswa (F=47,561; p&lt;0,001). Uji hipotesis minor 1 diperoleh hasil r=0,607; p&lt;0,001 artinya terdapat hubungan positif yang sangat signifikan antara regulasi emosi dengan resiliensi, untuk variabel optimisme diperoleh nilai r=0,585;p&lt;0,001 dan dapat dinyatakan terdapat korelasi positif yang sangat signifikan antara optimism dengan resiliensi, variabel dukungan keluarga menunjukan hasil r=0,431;p&lt;0,001, sehingga dapat dinyatakan bahwa terdapat hubungan positif yang sangat signifikan antara variabel dukungan keluarga dengan resiliensi. Dapat disimpulkan bahwa hipotesis penelitian yang diajukan seluruhnya terbuktiAbstrak harus dibuat dalam bahasa Indonesia dan dalam bahasa Inggris.","author":[{"dropping-particle":"","family":"Hertinjung","given":"Wisnu Sri","non-dropping-particle":"","parse-names":false,"suffix":""},{"dropping-particle":"","family":"Yuwono","given":"Susatyo","non-dropping-particle":"","parse-names":false,"suffix":""},{"dropping-particle":"","family":"Partini","given":"Partini","non-dropping-particle":"","parse-names":false,"suffix":""},{"dropping-particle":"","family":"Laksita","given":"Andira Koza","non-dropping-particle":"","parse-names":false,"suffix":""},{"dropping-particle":"","family":"Ramandani","given":"Annisa Ayu","non-dropping-particle":"","parse-names":false,"suffix":""},{"dropping-particle":"","family":"Kencana","given":"Shafira Sekar","non-dropping-particle":"","parse-names":false,"suffix":""}],"container-title":"Proyeksi","id":"ITEM-1","issue":"2","issued":{"date-parts":[["2022"]]},"page":"60","title":"Faktor-Faktor Yang Memengaruhi Resiliensi Remaja Di Masa Pandemi","type":"article-journal","volume":"17"},"uris":["http://www.mendeley.com/documents/?uuid=f5ecacf3-ddc7-450a-80e6-1e6c5faa9b3e"]}],"mendeley":{"formattedCitation":"[9]","plainTextFormattedCitation":"[9]","previouslyFormattedCitation":"[9]"},"properties":{"noteIndex":0},"schema":"https://github.com/citation-style-language/schema/raw/master/csl-citation.json"}</w:instrText>
      </w:r>
      <w:r w:rsidRPr="00C06849">
        <w:rPr>
          <w:sz w:val="20"/>
          <w:szCs w:val="20"/>
        </w:rPr>
        <w:fldChar w:fldCharType="separate"/>
      </w:r>
      <w:r w:rsidRPr="00C06849">
        <w:rPr>
          <w:noProof/>
          <w:sz w:val="20"/>
          <w:szCs w:val="20"/>
        </w:rPr>
        <w:t>[9]</w:t>
      </w:r>
      <w:r w:rsidRPr="00C06849">
        <w:rPr>
          <w:sz w:val="20"/>
          <w:szCs w:val="20"/>
        </w:rPr>
        <w:fldChar w:fldCharType="end"/>
      </w:r>
      <w:r w:rsidRPr="00C06849">
        <w:rPr>
          <w:color w:val="000000"/>
          <w:sz w:val="20"/>
          <w:szCs w:val="20"/>
        </w:rPr>
        <w:t>.</w:t>
      </w:r>
    </w:p>
    <w:p w14:paraId="462C5A23" w14:textId="221DEDDC" w:rsidR="008A1978" w:rsidRDefault="003E44D7" w:rsidP="008A1978">
      <w:pPr>
        <w:ind w:firstLine="720"/>
        <w:jc w:val="both"/>
        <w:rPr>
          <w:color w:val="000000"/>
          <w:sz w:val="20"/>
          <w:szCs w:val="20"/>
        </w:rPr>
      </w:pPr>
      <w:r w:rsidRPr="003E44D7">
        <w:rPr>
          <w:sz w:val="20"/>
          <w:szCs w:val="20"/>
        </w:rPr>
        <w:t xml:space="preserve">Menurut </w:t>
      </w:r>
      <w:proofErr w:type="spellStart"/>
      <w:r w:rsidRPr="003E44D7">
        <w:rPr>
          <w:sz w:val="20"/>
          <w:szCs w:val="20"/>
        </w:rPr>
        <w:t>Reivich</w:t>
      </w:r>
      <w:proofErr w:type="spellEnd"/>
      <w:r w:rsidRPr="003E44D7">
        <w:rPr>
          <w:sz w:val="20"/>
          <w:szCs w:val="20"/>
        </w:rPr>
        <w:t xml:space="preserve"> dan </w:t>
      </w:r>
      <w:proofErr w:type="spellStart"/>
      <w:r w:rsidRPr="003E44D7">
        <w:rPr>
          <w:sz w:val="20"/>
          <w:szCs w:val="20"/>
        </w:rPr>
        <w:t>Shatte</w:t>
      </w:r>
      <w:proofErr w:type="spellEnd"/>
      <w:r w:rsidRPr="003E44D7">
        <w:rPr>
          <w:sz w:val="20"/>
          <w:szCs w:val="20"/>
        </w:rPr>
        <w:t xml:space="preserve">, terdapat beberapa faktor kunci yang mempengaruhi </w:t>
      </w:r>
      <w:proofErr w:type="spellStart"/>
      <w:r w:rsidRPr="003E44D7">
        <w:rPr>
          <w:sz w:val="20"/>
          <w:szCs w:val="20"/>
        </w:rPr>
        <w:t>resiliensi</w:t>
      </w:r>
      <w:proofErr w:type="spellEnd"/>
      <w:r w:rsidRPr="003E44D7">
        <w:rPr>
          <w:sz w:val="20"/>
          <w:szCs w:val="20"/>
        </w:rPr>
        <w:t xml:space="preserve">, termasuk pola pikir individu, sikap positif saat menghadapi kesulitan, dorongan untuk bangkit, gaya berpikir, dan keyakinan bahwa kesulitan dapat dilihat sebagai hal yang positif. Remaja yang memiliki tingkat </w:t>
      </w:r>
      <w:proofErr w:type="spellStart"/>
      <w:r w:rsidRPr="003E44D7">
        <w:rPr>
          <w:sz w:val="20"/>
          <w:szCs w:val="20"/>
        </w:rPr>
        <w:t>resiliensi</w:t>
      </w:r>
      <w:proofErr w:type="spellEnd"/>
      <w:r w:rsidRPr="003E44D7">
        <w:rPr>
          <w:sz w:val="20"/>
          <w:szCs w:val="20"/>
        </w:rPr>
        <w:t xml:space="preserve"> yang tinggi cenderung lebih mampu menghadapi tantangan dan stres dalam hidup mereka tanpa beralih ke perilaku </w:t>
      </w:r>
      <w:proofErr w:type="spellStart"/>
      <w:r w:rsidRPr="003E44D7">
        <w:rPr>
          <w:sz w:val="20"/>
          <w:szCs w:val="20"/>
        </w:rPr>
        <w:t>maladaptif</w:t>
      </w:r>
      <w:proofErr w:type="spellEnd"/>
      <w:r w:rsidRPr="003E44D7">
        <w:rPr>
          <w:sz w:val="20"/>
          <w:szCs w:val="20"/>
        </w:rPr>
        <w:t xml:space="preserve">, seperti kenakalan remaja. </w:t>
      </w:r>
      <w:proofErr w:type="spellStart"/>
      <w:r w:rsidRPr="003E44D7">
        <w:rPr>
          <w:sz w:val="20"/>
          <w:szCs w:val="20"/>
        </w:rPr>
        <w:t>Kumpfer</w:t>
      </w:r>
      <w:proofErr w:type="spellEnd"/>
      <w:r w:rsidRPr="003E44D7">
        <w:rPr>
          <w:sz w:val="20"/>
          <w:szCs w:val="20"/>
        </w:rPr>
        <w:t xml:space="preserve"> menambahkan bahwa ada enam </w:t>
      </w:r>
      <w:proofErr w:type="spellStart"/>
      <w:r w:rsidRPr="003E44D7">
        <w:rPr>
          <w:sz w:val="20"/>
          <w:szCs w:val="20"/>
        </w:rPr>
        <w:t>prediktor</w:t>
      </w:r>
      <w:proofErr w:type="spellEnd"/>
      <w:r w:rsidRPr="003E44D7">
        <w:rPr>
          <w:sz w:val="20"/>
          <w:szCs w:val="20"/>
        </w:rPr>
        <w:t xml:space="preserve"> utama dalam </w:t>
      </w:r>
      <w:proofErr w:type="spellStart"/>
      <w:r w:rsidRPr="003E44D7">
        <w:rPr>
          <w:sz w:val="20"/>
          <w:szCs w:val="20"/>
        </w:rPr>
        <w:t>resiliensi</w:t>
      </w:r>
      <w:proofErr w:type="spellEnd"/>
      <w:r w:rsidRPr="003E44D7">
        <w:rPr>
          <w:sz w:val="20"/>
          <w:szCs w:val="20"/>
        </w:rPr>
        <w:t xml:space="preserve">. Pertama, </w:t>
      </w:r>
      <w:proofErr w:type="spellStart"/>
      <w:r w:rsidRPr="003E44D7">
        <w:rPr>
          <w:sz w:val="20"/>
          <w:szCs w:val="20"/>
        </w:rPr>
        <w:t>stressor</w:t>
      </w:r>
      <w:proofErr w:type="spellEnd"/>
      <w:r w:rsidRPr="003E44D7">
        <w:rPr>
          <w:sz w:val="20"/>
          <w:szCs w:val="20"/>
        </w:rPr>
        <w:t xml:space="preserve"> atau tantangan yang dihadapi individu, di mana tingkat stres yang dialami sangat bergantung pada persepsi, penilaian kognitif, dan </w:t>
      </w:r>
      <w:r w:rsidRPr="003E44D7">
        <w:rPr>
          <w:sz w:val="20"/>
          <w:szCs w:val="20"/>
        </w:rPr>
        <w:lastRenderedPageBreak/>
        <w:t xml:space="preserve">interpretasi individu terhadap </w:t>
      </w:r>
      <w:proofErr w:type="spellStart"/>
      <w:r w:rsidRPr="003E44D7">
        <w:rPr>
          <w:sz w:val="20"/>
          <w:szCs w:val="20"/>
        </w:rPr>
        <w:t>stressor</w:t>
      </w:r>
      <w:proofErr w:type="spellEnd"/>
      <w:r w:rsidRPr="003E44D7">
        <w:rPr>
          <w:sz w:val="20"/>
          <w:szCs w:val="20"/>
        </w:rPr>
        <w:t xml:space="preserve"> tersebut. Selanjutnya, lingkungan eksternal juga berperan penting, yang mencakup keseimbangan dan interaksi antara faktor risiko dan faktor perlindungan dalam konteks kritis seperti keluarga, komunitas, budaya, sekolah, serta dukungan dari teman sebaya. Interaksi individu dengan lingkungannya juga menjadi faktor yang signifikan, di samping karakteristik individu itu sendiri, seperti kemampuan kognitif, spiritualitas, perilaku, dan latar belakang budaya yang berbeda. Proses </w:t>
      </w:r>
      <w:proofErr w:type="spellStart"/>
      <w:r w:rsidRPr="003E44D7">
        <w:rPr>
          <w:sz w:val="20"/>
          <w:szCs w:val="20"/>
        </w:rPr>
        <w:t>resiliensi</w:t>
      </w:r>
      <w:proofErr w:type="spellEnd"/>
      <w:r w:rsidRPr="003E44D7">
        <w:rPr>
          <w:sz w:val="20"/>
          <w:szCs w:val="20"/>
        </w:rPr>
        <w:t xml:space="preserve"> melibatkan cara individu mengatasi stres dalam jangka pendek dan panjang, yang dipelajari dari pengalaman untuk mencegah dampak negatif dari </w:t>
      </w:r>
      <w:proofErr w:type="spellStart"/>
      <w:r w:rsidRPr="003E44D7">
        <w:rPr>
          <w:sz w:val="20"/>
          <w:szCs w:val="20"/>
        </w:rPr>
        <w:t>stressor</w:t>
      </w:r>
      <w:proofErr w:type="spellEnd"/>
      <w:r w:rsidRPr="003E44D7">
        <w:rPr>
          <w:sz w:val="20"/>
          <w:szCs w:val="20"/>
        </w:rPr>
        <w:t xml:space="preserve"> dan tantangan yang dihadapi. Terakhir, hasil positif dari proses ini, yang mencakup kemampuan untuk beradaptasi dengan baik, menjadi faktor prediksi penting untuk reintegrasi </w:t>
      </w:r>
      <w:proofErr w:type="spellStart"/>
      <w:r w:rsidRPr="003E44D7">
        <w:rPr>
          <w:sz w:val="20"/>
          <w:szCs w:val="20"/>
        </w:rPr>
        <w:t>resiliensi</w:t>
      </w:r>
      <w:proofErr w:type="spellEnd"/>
      <w:r w:rsidRPr="003E44D7">
        <w:rPr>
          <w:sz w:val="20"/>
          <w:szCs w:val="20"/>
        </w:rPr>
        <w:t xml:space="preserve"> di masa depan setelah mengalami disrupsi atau stres</w:t>
      </w:r>
      <w:r w:rsidR="00C06849" w:rsidRPr="00C06849">
        <w:rPr>
          <w:sz w:val="20"/>
          <w:szCs w:val="20"/>
        </w:rPr>
        <w:t xml:space="preserve"> </w:t>
      </w:r>
      <w:r w:rsidR="00C06849" w:rsidRPr="00C06849">
        <w:rPr>
          <w:color w:val="000000"/>
          <w:sz w:val="20"/>
          <w:szCs w:val="20"/>
        </w:rPr>
        <w:t>[6]</w:t>
      </w:r>
      <w:r w:rsidR="00C06849" w:rsidRPr="00C06849">
        <w:rPr>
          <w:sz w:val="20"/>
          <w:szCs w:val="20"/>
        </w:rPr>
        <w:t>.</w:t>
      </w:r>
    </w:p>
    <w:p w14:paraId="2C2E75E2" w14:textId="77777777" w:rsidR="008A1978" w:rsidRDefault="00C06849" w:rsidP="008A1978">
      <w:pPr>
        <w:ind w:firstLine="720"/>
        <w:jc w:val="both"/>
        <w:rPr>
          <w:color w:val="000000"/>
          <w:sz w:val="20"/>
          <w:szCs w:val="20"/>
        </w:rPr>
      </w:pPr>
      <w:proofErr w:type="spellStart"/>
      <w:r w:rsidRPr="00C06849">
        <w:rPr>
          <w:sz w:val="20"/>
          <w:szCs w:val="20"/>
        </w:rPr>
        <w:t>Resiliensi</w:t>
      </w:r>
      <w:proofErr w:type="spellEnd"/>
      <w:r w:rsidRPr="00C06849">
        <w:rPr>
          <w:sz w:val="20"/>
          <w:szCs w:val="20"/>
        </w:rPr>
        <w:t xml:space="preserve"> meliputi keterampilan sosial yang baik, kemampuan komunikasi yang baik, harga diri yang tinggi, selera humor, serta dukungan dari keluarga dan lingkungan sosial </w:t>
      </w:r>
      <w:r w:rsidRPr="00C06849">
        <w:rPr>
          <w:sz w:val="20"/>
          <w:szCs w:val="20"/>
        </w:rPr>
        <w:fldChar w:fldCharType="begin" w:fldLock="1"/>
      </w:r>
      <w:r w:rsidRPr="00C06849">
        <w:rPr>
          <w:sz w:val="20"/>
          <w:szCs w:val="20"/>
        </w:rPr>
        <w:instrText>ADDIN CSL_CITATION {"citationItems":[{"id":"ITEM-1","itemData":{"DOI":"10.33830/penaanda.v1i2.6377","ISSN":"3025-8391","abstract":"Resiliensi didefinisikan sebagai suatu proses dinamis dimana seseorang mampu menunjukkan fungsi adaptif dalam menghadapi kesukaran atau kemalangan (adversiti), tidak hanya perubahan secara fisiologis tetapi psikososial harus dilewati pada masa pra remaja. Perubahan tersebut tak ayal menjadi sebuah tantangan yang dihadapi oleh anak pra remaja dan menuntut mereka mengembangkan kemampuan resiliensi. Penelitian ini bertujuan melihat bagaimana kondisi resiliensi pada anak pra remaja dengan metode kuantitatif deskriptif dan menggunakan teknik convenience sampling. Sebanyak 668 responden berusia pra remaja berpartisipasi dalam penelitian ini. Hasil menunjukkan bahwa resiliensi anak pra remaja di Jakarta tergolong sedang (47.3 %) yang artinya cukup baik dalam beradaptasi dan bangkit serta mampu menyelesaikan suatu masalah. Sebanyak 26.7 persen terkategori rendah dan sebanyak 25.7 persen terkategori tinggi, dimana perempuan menunjukkan kemampuan resiliensi lebih tinggi dibandingkan laki-laki. Tingkat vulnerabiliti juga didominasi oleh kategori sedang (45.7 %) yang mengindikasikan bahwa anak pra remaja sudah cukup mampu mengolah reaksi emosi negatif dalam dirinya. Implikasi penelitian menunjukkan bahwa masa pra remaja penting untuk memiliki kemampuan resilien, oleh karena itu saran dalam penelitian ini adalah baik sekolah dan orang tua harus terlibat dan berperan signifikan untuk dapat meningkatkan kemampuan resiliensi anak pra remaja.","author":[{"dropping-particle":"","family":"Melani Aprianti","given":"","non-dropping-particle":"","parse-names":false,"suffix":""},{"dropping-particle":"","family":"Dina Syakina","given":"","non-dropping-particle":"","parse-names":false,"suffix":""},{"dropping-particle":"","family":"Heni Nur Fataya","given":"","non-dropping-particle":"","parse-names":false,"suffix":""},{"dropping-particle":"","family":"Utari Rahmawati","given":"","non-dropping-particle":"","parse-names":false,"suffix":""}],"container-title":"Pena Anda: Jurnal Pendidikan Sekolah Dasar","id":"ITEM-1","issue":"2","issued":{"date-parts":[["2023"]]},"page":"30-39","title":"Resiliensi Pada Siswa-Siswi Pra-Remaja","type":"article-journal","volume":"1"},"uris":["http://www.mendeley.com/documents/?uuid=4b9fe10e-fba5-4ed7-a5ea-e3c6124b573a"]}],"mendeley":{"formattedCitation":"[10]","plainTextFormattedCitation":"[10]","previouslyFormattedCitation":"[10]"},"properties":{"noteIndex":0},"schema":"https://github.com/citation-style-language/schema/raw/master/csl-citation.json"}</w:instrText>
      </w:r>
      <w:r w:rsidRPr="00C06849">
        <w:rPr>
          <w:sz w:val="20"/>
          <w:szCs w:val="20"/>
        </w:rPr>
        <w:fldChar w:fldCharType="separate"/>
      </w:r>
      <w:r w:rsidRPr="00C06849">
        <w:rPr>
          <w:noProof/>
          <w:sz w:val="20"/>
          <w:szCs w:val="20"/>
        </w:rPr>
        <w:t>[10]</w:t>
      </w:r>
      <w:r w:rsidRPr="00C06849">
        <w:rPr>
          <w:sz w:val="20"/>
          <w:szCs w:val="20"/>
        </w:rPr>
        <w:fldChar w:fldCharType="end"/>
      </w:r>
      <w:r w:rsidRPr="00C06849">
        <w:rPr>
          <w:sz w:val="20"/>
          <w:szCs w:val="20"/>
        </w:rPr>
        <w:t xml:space="preserve">. Seseorang  memiliki sumber daya pribadi yang cukup untuk mengelola reaksi emosional terhadap pengalaman sulit </w:t>
      </w:r>
      <w:r w:rsidRPr="00C06849">
        <w:rPr>
          <w:sz w:val="20"/>
          <w:szCs w:val="20"/>
        </w:rPr>
        <w:fldChar w:fldCharType="begin" w:fldLock="1"/>
      </w:r>
      <w:r w:rsidRPr="00C06849">
        <w:rPr>
          <w:sz w:val="20"/>
          <w:szCs w:val="20"/>
        </w:rPr>
        <w:instrText>ADDIN CSL_CITATION {"citationItems":[{"id":"ITEM-1","itemData":{"DOI":"10.33830/penaanda.v1i2.6377","ISSN":"3025-8391","abstract":"Resiliensi didefinisikan sebagai suatu proses dinamis dimana seseorang mampu menunjukkan fungsi adaptif dalam menghadapi kesukaran atau kemalangan (adversiti), tidak hanya perubahan secara fisiologis tetapi psikososial harus dilewati pada masa pra remaja. Perubahan tersebut tak ayal menjadi sebuah tantangan yang dihadapi oleh anak pra remaja dan menuntut mereka mengembangkan kemampuan resiliensi. Penelitian ini bertujuan melihat bagaimana kondisi resiliensi pada anak pra remaja dengan metode kuantitatif deskriptif dan menggunakan teknik convenience sampling. Sebanyak 668 responden berusia pra remaja berpartisipasi dalam penelitian ini. Hasil menunjukkan bahwa resiliensi anak pra remaja di Jakarta tergolong sedang (47.3 %) yang artinya cukup baik dalam beradaptasi dan bangkit serta mampu menyelesaikan suatu masalah. Sebanyak 26.7 persen terkategori rendah dan sebanyak 25.7 persen terkategori tinggi, dimana perempuan menunjukkan kemampuan resiliensi lebih tinggi dibandingkan laki-laki. Tingkat vulnerabiliti juga didominasi oleh kategori sedang (45.7 %) yang mengindikasikan bahwa anak pra remaja sudah cukup mampu mengolah reaksi emosi negatif dalam dirinya. Implikasi penelitian menunjukkan bahwa masa pra remaja penting untuk memiliki kemampuan resilien, oleh karena itu saran dalam penelitian ini adalah baik sekolah dan orang tua harus terlibat dan berperan signifikan untuk dapat meningkatkan kemampuan resiliensi anak pra remaja.","author":[{"dropping-particle":"","family":"Melani Aprianti","given":"","non-dropping-particle":"","parse-names":false,"suffix":""},{"dropping-particle":"","family":"Dina Syakina","given":"","non-dropping-particle":"","parse-names":false,"suffix":""},{"dropping-particle":"","family":"Heni Nur Fataya","given":"","non-dropping-particle":"","parse-names":false,"suffix":""},{"dropping-particle":"","family":"Utari Rahmawati","given":"","non-dropping-particle":"","parse-names":false,"suffix":""}],"container-title":"Pena Anda: Jurnal Pendidikan Sekolah Dasar","id":"ITEM-1","issue":"2","issued":{"date-parts":[["2023"]]},"page":"30-39","title":"Resiliensi Pada Siswa-Siswi Pra-Remaja","type":"article-journal","volume":"1"},"uris":["http://www.mendeley.com/documents/?uuid=4b9fe10e-fba5-4ed7-a5ea-e3c6124b573a"]}],"mendeley":{"formattedCitation":"[10]","plainTextFormattedCitation":"[10]","previouslyFormattedCitation":"[10]"},"properties":{"noteIndex":0},"schema":"https://github.com/citation-style-language/schema/raw/master/csl-citation.json"}</w:instrText>
      </w:r>
      <w:r w:rsidRPr="00C06849">
        <w:rPr>
          <w:sz w:val="20"/>
          <w:szCs w:val="20"/>
        </w:rPr>
        <w:fldChar w:fldCharType="separate"/>
      </w:r>
      <w:r w:rsidRPr="00C06849">
        <w:rPr>
          <w:noProof/>
          <w:sz w:val="20"/>
          <w:szCs w:val="20"/>
        </w:rPr>
        <w:t>[10]</w:t>
      </w:r>
      <w:r w:rsidRPr="00C06849">
        <w:rPr>
          <w:sz w:val="20"/>
          <w:szCs w:val="20"/>
        </w:rPr>
        <w:fldChar w:fldCharType="end"/>
      </w:r>
      <w:r w:rsidRPr="00C06849">
        <w:rPr>
          <w:sz w:val="20"/>
          <w:szCs w:val="20"/>
        </w:rPr>
        <w:t xml:space="preserve">. Indikator sumber daya adalah sumber daya pribadi yang membantu seseorang mengatasi tantangan. Indeks sumber daya atau </w:t>
      </w:r>
      <w:proofErr w:type="spellStart"/>
      <w:r w:rsidRPr="00C06849">
        <w:rPr>
          <w:sz w:val="20"/>
          <w:szCs w:val="20"/>
        </w:rPr>
        <w:t>resource</w:t>
      </w:r>
      <w:proofErr w:type="spellEnd"/>
      <w:r w:rsidRPr="00C06849">
        <w:rPr>
          <w:sz w:val="20"/>
          <w:szCs w:val="20"/>
        </w:rPr>
        <w:t xml:space="preserve"> </w:t>
      </w:r>
      <w:proofErr w:type="spellStart"/>
      <w:r w:rsidRPr="00C06849">
        <w:rPr>
          <w:sz w:val="20"/>
          <w:szCs w:val="20"/>
        </w:rPr>
        <w:t>index</w:t>
      </w:r>
      <w:proofErr w:type="spellEnd"/>
      <w:r w:rsidRPr="00C06849">
        <w:rPr>
          <w:sz w:val="20"/>
          <w:szCs w:val="20"/>
        </w:rPr>
        <w:t xml:space="preserve"> yang </w:t>
      </w:r>
      <w:proofErr w:type="spellStart"/>
      <w:r w:rsidRPr="00C06849">
        <w:rPr>
          <w:sz w:val="20"/>
          <w:szCs w:val="20"/>
        </w:rPr>
        <w:t>dimana</w:t>
      </w:r>
      <w:proofErr w:type="spellEnd"/>
      <w:r w:rsidRPr="00C06849">
        <w:rPr>
          <w:sz w:val="20"/>
          <w:szCs w:val="20"/>
        </w:rPr>
        <w:t xml:space="preserve"> mencakup dua faktor: rasa penguasaan dan rasa keterhubungan. Seseorang dapat  berhasil  beradaptasi terhadap tantangan yang mengancam fungsi, kelangsungan hidup, dan perkembangannya, seperti yang terjadi pada masa pandemi COVID-19, karena didukung oleh ketahanannya </w:t>
      </w:r>
      <w:r w:rsidRPr="00C06849">
        <w:rPr>
          <w:sz w:val="20"/>
          <w:szCs w:val="20"/>
        </w:rPr>
        <w:fldChar w:fldCharType="begin" w:fldLock="1"/>
      </w:r>
      <w:r w:rsidRPr="00C06849">
        <w:rPr>
          <w:sz w:val="20"/>
          <w:szCs w:val="20"/>
        </w:rPr>
        <w:instrText>ADDIN CSL_CITATION {"citationItems":[{"id":"ITEM-1","itemData":{"DOI":"10.33830/penaanda.v1i2.6377","ISSN":"3025-8391","abstract":"Resiliensi didefinisikan sebagai suatu proses dinamis dimana seseorang mampu menunjukkan fungsi adaptif dalam menghadapi kesukaran atau kemalangan (adversiti), tidak hanya perubahan secara fisiologis tetapi psikososial harus dilewati pada masa pra remaja. Perubahan tersebut tak ayal menjadi sebuah tantangan yang dihadapi oleh anak pra remaja dan menuntut mereka mengembangkan kemampuan resiliensi. Penelitian ini bertujuan melihat bagaimana kondisi resiliensi pada anak pra remaja dengan metode kuantitatif deskriptif dan menggunakan teknik convenience sampling. Sebanyak 668 responden berusia pra remaja berpartisipasi dalam penelitian ini. Hasil menunjukkan bahwa resiliensi anak pra remaja di Jakarta tergolong sedang (47.3 %) yang artinya cukup baik dalam beradaptasi dan bangkit serta mampu menyelesaikan suatu masalah. Sebanyak 26.7 persen terkategori rendah dan sebanyak 25.7 persen terkategori tinggi, dimana perempuan menunjukkan kemampuan resiliensi lebih tinggi dibandingkan laki-laki. Tingkat vulnerabiliti juga didominasi oleh kategori sedang (45.7 %) yang mengindikasikan bahwa anak pra remaja sudah cukup mampu mengolah reaksi emosi negatif dalam dirinya. Implikasi penelitian menunjukkan bahwa masa pra remaja penting untuk memiliki kemampuan resilien, oleh karena itu saran dalam penelitian ini adalah baik sekolah dan orang tua harus terlibat dan berperan signifikan untuk dapat meningkatkan kemampuan resiliensi anak pra remaja.","author":[{"dropping-particle":"","family":"Melani Aprianti","given":"","non-dropping-particle":"","parse-names":false,"suffix":""},{"dropping-particle":"","family":"Dina Syakina","given":"","non-dropping-particle":"","parse-names":false,"suffix":""},{"dropping-particle":"","family":"Heni Nur Fataya","given":"","non-dropping-particle":"","parse-names":false,"suffix":""},{"dropping-particle":"","family":"Utari Rahmawati","given":"","non-dropping-particle":"","parse-names":false,"suffix":""}],"container-title":"Pena Anda: Jurnal Pendidikan Sekolah Dasar","id":"ITEM-1","issue":"2","issued":{"date-parts":[["2023"]]},"page":"30-39","title":"Resiliensi Pada Siswa-Siswi Pra-Remaja","type":"article-journal","volume":"1"},"uris":["http://www.mendeley.com/documents/?uuid=4b9fe10e-fba5-4ed7-a5ea-e3c6124b573a"]}],"mendeley":{"formattedCitation":"[10]","plainTextFormattedCitation":"[10]","previouslyFormattedCitation":"[10]"},"properties":{"noteIndex":0},"schema":"https://github.com/citation-style-language/schema/raw/master/csl-citation.json"}</w:instrText>
      </w:r>
      <w:r w:rsidRPr="00C06849">
        <w:rPr>
          <w:sz w:val="20"/>
          <w:szCs w:val="20"/>
        </w:rPr>
        <w:fldChar w:fldCharType="separate"/>
      </w:r>
      <w:r w:rsidRPr="00C06849">
        <w:rPr>
          <w:noProof/>
          <w:sz w:val="20"/>
          <w:szCs w:val="20"/>
        </w:rPr>
        <w:t>[10]</w:t>
      </w:r>
      <w:r w:rsidRPr="00C06849">
        <w:rPr>
          <w:sz w:val="20"/>
          <w:szCs w:val="20"/>
        </w:rPr>
        <w:fldChar w:fldCharType="end"/>
      </w:r>
      <w:r w:rsidRPr="00C06849">
        <w:rPr>
          <w:sz w:val="20"/>
          <w:szCs w:val="20"/>
        </w:rPr>
        <w:t xml:space="preserve">. Persepsi seseorang terhadap kemampuannya dalam mengatasi permasalahan tertentu adalah pengendalian diri yang meliputi optimisme, </w:t>
      </w:r>
      <w:proofErr w:type="spellStart"/>
      <w:r w:rsidRPr="00C06849">
        <w:rPr>
          <w:sz w:val="20"/>
          <w:szCs w:val="20"/>
        </w:rPr>
        <w:t>efikasi</w:t>
      </w:r>
      <w:proofErr w:type="spellEnd"/>
      <w:r w:rsidRPr="00C06849">
        <w:rPr>
          <w:sz w:val="20"/>
          <w:szCs w:val="20"/>
        </w:rPr>
        <w:t xml:space="preserve"> diri, dan kemampuan beradaptasi </w:t>
      </w:r>
      <w:r w:rsidRPr="00C06849">
        <w:rPr>
          <w:sz w:val="20"/>
          <w:szCs w:val="20"/>
        </w:rPr>
        <w:fldChar w:fldCharType="begin" w:fldLock="1"/>
      </w:r>
      <w:r w:rsidRPr="00C06849">
        <w:rPr>
          <w:sz w:val="20"/>
          <w:szCs w:val="20"/>
        </w:rPr>
        <w:instrText>ADDIN CSL_CITATION {"citationItems":[{"id":"ITEM-1","itemData":{"DOI":"10.33830/penaanda.v1i2.6377","ISSN":"3025-8391","abstract":"Resiliensi didefinisikan sebagai suatu proses dinamis dimana seseorang mampu menunjukkan fungsi adaptif dalam menghadapi kesukaran atau kemalangan (adversiti), tidak hanya perubahan secara fisiologis tetapi psikososial harus dilewati pada masa pra remaja. Perubahan tersebut tak ayal menjadi sebuah tantangan yang dihadapi oleh anak pra remaja dan menuntut mereka mengembangkan kemampuan resiliensi. Penelitian ini bertujuan melihat bagaimana kondisi resiliensi pada anak pra remaja dengan metode kuantitatif deskriptif dan menggunakan teknik convenience sampling. Sebanyak 668 responden berusia pra remaja berpartisipasi dalam penelitian ini. Hasil menunjukkan bahwa resiliensi anak pra remaja di Jakarta tergolong sedang (47.3 %) yang artinya cukup baik dalam beradaptasi dan bangkit serta mampu menyelesaikan suatu masalah. Sebanyak 26.7 persen terkategori rendah dan sebanyak 25.7 persen terkategori tinggi, dimana perempuan menunjukkan kemampuan resiliensi lebih tinggi dibandingkan laki-laki. Tingkat vulnerabiliti juga didominasi oleh kategori sedang (45.7 %) yang mengindikasikan bahwa anak pra remaja sudah cukup mampu mengolah reaksi emosi negatif dalam dirinya. Implikasi penelitian menunjukkan bahwa masa pra remaja penting untuk memiliki kemampuan resilien, oleh karena itu saran dalam penelitian ini adalah baik sekolah dan orang tua harus terlibat dan berperan signifikan untuk dapat meningkatkan kemampuan resiliensi anak pra remaja.","author":[{"dropping-particle":"","family":"Melani Aprianti","given":"","non-dropping-particle":"","parse-names":false,"suffix":""},{"dropping-particle":"","family":"Dina Syakina","given":"","non-dropping-particle":"","parse-names":false,"suffix":""},{"dropping-particle":"","family":"Heni Nur Fataya","given":"","non-dropping-particle":"","parse-names":false,"suffix":""},{"dropping-particle":"","family":"Utari Rahmawati","given":"","non-dropping-particle":"","parse-names":false,"suffix":""}],"container-title":"Pena Anda: Jurnal Pendidikan Sekolah Dasar","id":"ITEM-1","issue":"2","issued":{"date-parts":[["2023"]]},"page":"30-39","title":"Resiliensi Pada Siswa-Siswi Pra-Remaja","type":"article-journal","volume":"1"},"uris":["http://www.mendeley.com/documents/?uuid=4b9fe10e-fba5-4ed7-a5ea-e3c6124b573a"]}],"mendeley":{"formattedCitation":"[10]","plainTextFormattedCitation":"[10]","previouslyFormattedCitation":"[10]"},"properties":{"noteIndex":0},"schema":"https://github.com/citation-style-language/schema/raw/master/csl-citation.json"}</w:instrText>
      </w:r>
      <w:r w:rsidRPr="00C06849">
        <w:rPr>
          <w:sz w:val="20"/>
          <w:szCs w:val="20"/>
        </w:rPr>
        <w:fldChar w:fldCharType="separate"/>
      </w:r>
      <w:r w:rsidRPr="00C06849">
        <w:rPr>
          <w:noProof/>
          <w:sz w:val="20"/>
          <w:szCs w:val="20"/>
        </w:rPr>
        <w:t>[10]</w:t>
      </w:r>
      <w:r w:rsidRPr="00C06849">
        <w:rPr>
          <w:sz w:val="20"/>
          <w:szCs w:val="20"/>
        </w:rPr>
        <w:fldChar w:fldCharType="end"/>
      </w:r>
      <w:r w:rsidRPr="00C06849">
        <w:rPr>
          <w:sz w:val="20"/>
          <w:szCs w:val="20"/>
        </w:rPr>
        <w:t xml:space="preserve">. </w:t>
      </w:r>
    </w:p>
    <w:p w14:paraId="53E8FA4C" w14:textId="77777777" w:rsidR="008A1978" w:rsidRDefault="00C06849" w:rsidP="008A1978">
      <w:pPr>
        <w:ind w:firstLine="720"/>
        <w:jc w:val="both"/>
        <w:rPr>
          <w:color w:val="000000"/>
          <w:sz w:val="20"/>
          <w:szCs w:val="20"/>
        </w:rPr>
      </w:pPr>
      <w:r w:rsidRPr="00C06849">
        <w:rPr>
          <w:sz w:val="20"/>
          <w:szCs w:val="20"/>
        </w:rPr>
        <w:t xml:space="preserve">Berdasarkan hasil penelitian terdahulu yang telah dilakukan oleh Ni </w:t>
      </w:r>
      <w:proofErr w:type="spellStart"/>
      <w:r w:rsidRPr="00C06849">
        <w:rPr>
          <w:sz w:val="20"/>
          <w:szCs w:val="20"/>
        </w:rPr>
        <w:t>komang</w:t>
      </w:r>
      <w:proofErr w:type="spellEnd"/>
      <w:r w:rsidRPr="00C06849">
        <w:rPr>
          <w:sz w:val="20"/>
          <w:szCs w:val="20"/>
        </w:rPr>
        <w:t xml:space="preserve"> </w:t>
      </w:r>
      <w:proofErr w:type="spellStart"/>
      <w:r w:rsidRPr="00C06849">
        <w:rPr>
          <w:sz w:val="20"/>
          <w:szCs w:val="20"/>
        </w:rPr>
        <w:t>krisnawati</w:t>
      </w:r>
      <w:proofErr w:type="spellEnd"/>
      <w:r w:rsidRPr="00C06849">
        <w:rPr>
          <w:sz w:val="20"/>
          <w:szCs w:val="20"/>
        </w:rPr>
        <w:t xml:space="preserve"> </w:t>
      </w:r>
      <w:proofErr w:type="spellStart"/>
      <w:r w:rsidRPr="00C06849">
        <w:rPr>
          <w:sz w:val="20"/>
          <w:szCs w:val="20"/>
        </w:rPr>
        <w:t>mangna</w:t>
      </w:r>
      <w:proofErr w:type="spellEnd"/>
      <w:r w:rsidRPr="00C06849">
        <w:rPr>
          <w:sz w:val="20"/>
          <w:szCs w:val="20"/>
        </w:rPr>
        <w:t xml:space="preserve"> dengan judul penelitian "</w:t>
      </w:r>
      <w:proofErr w:type="spellStart"/>
      <w:r w:rsidRPr="00C06849">
        <w:rPr>
          <w:i/>
          <w:sz w:val="20"/>
          <w:szCs w:val="20"/>
        </w:rPr>
        <w:t>Adolescent</w:t>
      </w:r>
      <w:proofErr w:type="spellEnd"/>
      <w:r w:rsidRPr="00C06849">
        <w:rPr>
          <w:i/>
          <w:sz w:val="20"/>
          <w:szCs w:val="20"/>
        </w:rPr>
        <w:t xml:space="preserve"> </w:t>
      </w:r>
      <w:proofErr w:type="spellStart"/>
      <w:r w:rsidRPr="00C06849">
        <w:rPr>
          <w:i/>
          <w:sz w:val="20"/>
          <w:szCs w:val="20"/>
        </w:rPr>
        <w:t>Resilience</w:t>
      </w:r>
      <w:proofErr w:type="spellEnd"/>
      <w:r w:rsidRPr="00C06849">
        <w:rPr>
          <w:i/>
          <w:sz w:val="20"/>
          <w:szCs w:val="20"/>
        </w:rPr>
        <w:t xml:space="preserve"> in </w:t>
      </w:r>
      <w:proofErr w:type="spellStart"/>
      <w:r w:rsidRPr="00C06849">
        <w:rPr>
          <w:i/>
          <w:sz w:val="20"/>
          <w:szCs w:val="20"/>
        </w:rPr>
        <w:t>Orphanages</w:t>
      </w:r>
      <w:proofErr w:type="spellEnd"/>
      <w:r w:rsidRPr="00C06849">
        <w:rPr>
          <w:sz w:val="20"/>
          <w:szCs w:val="20"/>
        </w:rPr>
        <w:t xml:space="preserve">" didapatkan hasil bahwa remaja panti asuhan sering mengalami tekanan psikologi oleh karena itu dibutuhkan kemampuan </w:t>
      </w:r>
      <w:proofErr w:type="spellStart"/>
      <w:r w:rsidRPr="00C06849">
        <w:rPr>
          <w:sz w:val="20"/>
          <w:szCs w:val="20"/>
        </w:rPr>
        <w:t>resiliensi</w:t>
      </w:r>
      <w:proofErr w:type="spellEnd"/>
      <w:r w:rsidRPr="00C06849">
        <w:rPr>
          <w:sz w:val="20"/>
          <w:szCs w:val="20"/>
        </w:rPr>
        <w:t xml:space="preserve"> untuk membantu remaja bangkit dari kenyataan serta </w:t>
      </w:r>
      <w:proofErr w:type="spellStart"/>
      <w:r w:rsidRPr="00C06849">
        <w:rPr>
          <w:sz w:val="20"/>
          <w:szCs w:val="20"/>
        </w:rPr>
        <w:t>keterpurukan</w:t>
      </w:r>
      <w:proofErr w:type="spellEnd"/>
      <w:r w:rsidRPr="00C06849">
        <w:rPr>
          <w:sz w:val="20"/>
          <w:szCs w:val="20"/>
        </w:rPr>
        <w:t xml:space="preserve">. </w:t>
      </w:r>
      <w:proofErr w:type="spellStart"/>
      <w:r w:rsidRPr="00C06849">
        <w:rPr>
          <w:sz w:val="20"/>
          <w:szCs w:val="20"/>
        </w:rPr>
        <w:t>Resiliensi</w:t>
      </w:r>
      <w:proofErr w:type="spellEnd"/>
      <w:r w:rsidRPr="00C06849">
        <w:rPr>
          <w:sz w:val="20"/>
          <w:szCs w:val="20"/>
        </w:rPr>
        <w:t xml:space="preserve"> akan membantu remaja untuk bertahan dalam menghadapi suatu permasalahan dan menjauh dari perilaku </w:t>
      </w:r>
      <w:proofErr w:type="spellStart"/>
      <w:r w:rsidRPr="00C06849">
        <w:rPr>
          <w:sz w:val="20"/>
          <w:szCs w:val="20"/>
        </w:rPr>
        <w:t>maladaptive</w:t>
      </w:r>
      <w:proofErr w:type="spellEnd"/>
      <w:r w:rsidRPr="00C06849">
        <w:rPr>
          <w:sz w:val="20"/>
          <w:szCs w:val="20"/>
        </w:rPr>
        <w:t xml:space="preserve"> </w:t>
      </w:r>
      <w:r w:rsidRPr="00C06849">
        <w:rPr>
          <w:sz w:val="20"/>
          <w:szCs w:val="20"/>
        </w:rPr>
        <w:fldChar w:fldCharType="begin" w:fldLock="1"/>
      </w:r>
      <w:r w:rsidRPr="00C06849">
        <w:rPr>
          <w:sz w:val="20"/>
          <w:szCs w:val="20"/>
        </w:rPr>
        <w:instrText>ADDIN CSL_CITATION {"citationItems":[{"id":"ITEM-1","itemData":{"abstract":"Adolescents who live in orphanages need to have resilience skills to help them recover from adversity that triggers psychological stress while living in an orphanage. This research aims to determine the factors that influence resilience in adolescents living in orphanages. The method used in this paper is a literature review. Article search sources were accessed from Google Scholar library sources with article publication years between 2014-2023. The results of this literature review are internal factors (emotional intelligence, self-compassion, self-disclosure, self-esteem and self-acceptance) and external factors (social support in the form of emotional support from caregivers and peers) that influence resilience abilities in adolescent orphanages. Abstrak Remaja yang tinggal di panti asuhan perlu memiliki kemampuan resiliensi untuk membantu mereka bangkit dari keterpurukan yang memicu timbulnya tekanan psikologis selama tinggal di panti asuhan. Penelitian ini bertujuan untuk mengetahui faktor-faktor yang memengaruhi resiliensi pada remaja yang tinggal di panti asuhan. Metode yang digunakan dalam tulisan ini yaitu literature review. Sumber pencarian artikel diakses pada sumber pustaka Google Scholar dengan tahun penerbitan artikel antara tahun 2014-2023. Hasil dari literatur review ini adalah faktor internal (kecerdasan emosi, self-compassion, self-disclosure, harga diri dan penerimaan diri) dan faktor eksternal (dukungan sosial berupa dukungan emosional dari pengasuh dan teman sebaya) yang memengaruhi kemampuan resiliensi pada remaja panti asuhan.","author":[{"dropping-particle":"","family":"Mangna","given":"Ni Komang Krisnawati","non-dropping-particle":"","parse-names":false,"suffix":""},{"dropping-particle":"","family":"Valentina","given":"Tience Debora","non-dropping-particle":"","parse-names":false,"suffix":""}],"container-title":"Humanitas","id":"ITEM-1","issue":"1","issued":{"date-parts":[["2024"]]},"page":"78-92","title":"Adolescent Resilience in Orphanages","type":"article-journal","volume":"8"},"uris":["http://www.mendeley.com/documents/?uuid=95f456af-68ba-4f1b-9c17-b40d9fe6ff05"]}],"mendeley":{"formattedCitation":"[11]","plainTextFormattedCitation":"[11]","previouslyFormattedCitation":"[11]"},"properties":{"noteIndex":0},"schema":"https://github.com/citation-style-language/schema/raw/master/csl-citation.json"}</w:instrText>
      </w:r>
      <w:r w:rsidRPr="00C06849">
        <w:rPr>
          <w:sz w:val="20"/>
          <w:szCs w:val="20"/>
        </w:rPr>
        <w:fldChar w:fldCharType="separate"/>
      </w:r>
      <w:r w:rsidRPr="00C06849">
        <w:rPr>
          <w:noProof/>
          <w:sz w:val="20"/>
          <w:szCs w:val="20"/>
        </w:rPr>
        <w:t>[11]</w:t>
      </w:r>
      <w:r w:rsidRPr="00C06849">
        <w:rPr>
          <w:sz w:val="20"/>
          <w:szCs w:val="20"/>
        </w:rPr>
        <w:fldChar w:fldCharType="end"/>
      </w:r>
      <w:r w:rsidRPr="00C06849">
        <w:rPr>
          <w:sz w:val="20"/>
          <w:szCs w:val="20"/>
        </w:rPr>
        <w:t xml:space="preserve">. Selanjutnya pada penelitian yang dilakukan </w:t>
      </w:r>
      <w:proofErr w:type="spellStart"/>
      <w:r w:rsidRPr="00C06849">
        <w:rPr>
          <w:sz w:val="20"/>
          <w:szCs w:val="20"/>
        </w:rPr>
        <w:t>Katkar,dkk</w:t>
      </w:r>
      <w:proofErr w:type="spellEnd"/>
      <w:r w:rsidRPr="00C06849">
        <w:rPr>
          <w:sz w:val="20"/>
          <w:szCs w:val="20"/>
        </w:rPr>
        <w:t xml:space="preserve"> (2021) Dengan judul Pelatihan </w:t>
      </w:r>
      <w:proofErr w:type="spellStart"/>
      <w:r w:rsidRPr="00C06849">
        <w:rPr>
          <w:sz w:val="20"/>
          <w:szCs w:val="20"/>
        </w:rPr>
        <w:t>Resiliensi</w:t>
      </w:r>
      <w:proofErr w:type="spellEnd"/>
      <w:r w:rsidRPr="00C06849">
        <w:rPr>
          <w:sz w:val="20"/>
          <w:szCs w:val="20"/>
        </w:rPr>
        <w:t xml:space="preserve"> pada Remaja Panti Asuhan. menggunakan metode kuantitatif dilakukan dengan 16 remaja di panti asuhan YBMI Semarang. adanya peningkatan </w:t>
      </w:r>
      <w:proofErr w:type="spellStart"/>
      <w:r w:rsidRPr="00C06849">
        <w:rPr>
          <w:sz w:val="20"/>
          <w:szCs w:val="20"/>
        </w:rPr>
        <w:t>resiliensi</w:t>
      </w:r>
      <w:proofErr w:type="spellEnd"/>
      <w:r w:rsidRPr="00C06849">
        <w:rPr>
          <w:sz w:val="20"/>
          <w:szCs w:val="20"/>
        </w:rPr>
        <w:t xml:space="preserve"> setelah diadakan pelatihan dengan </w:t>
      </w:r>
      <w:proofErr w:type="spellStart"/>
      <w:r w:rsidRPr="00C06849">
        <w:rPr>
          <w:sz w:val="20"/>
          <w:szCs w:val="20"/>
        </w:rPr>
        <w:t>pretes</w:t>
      </w:r>
      <w:proofErr w:type="spellEnd"/>
      <w:r w:rsidRPr="00C06849">
        <w:rPr>
          <w:sz w:val="20"/>
          <w:szCs w:val="20"/>
        </w:rPr>
        <w:t xml:space="preserve"> 56% sedangkan </w:t>
      </w:r>
      <w:proofErr w:type="spellStart"/>
      <w:r w:rsidRPr="00C06849">
        <w:rPr>
          <w:sz w:val="20"/>
          <w:szCs w:val="20"/>
        </w:rPr>
        <w:t>postes</w:t>
      </w:r>
      <w:proofErr w:type="spellEnd"/>
      <w:r w:rsidRPr="00C06849">
        <w:rPr>
          <w:sz w:val="20"/>
          <w:szCs w:val="20"/>
        </w:rPr>
        <w:t xml:space="preserve"> </w:t>
      </w:r>
      <w:proofErr w:type="spellStart"/>
      <w:r w:rsidRPr="00C06849">
        <w:rPr>
          <w:sz w:val="20"/>
          <w:szCs w:val="20"/>
        </w:rPr>
        <w:t>aik</w:t>
      </w:r>
      <w:proofErr w:type="spellEnd"/>
      <w:r w:rsidRPr="00C06849">
        <w:rPr>
          <w:sz w:val="20"/>
          <w:szCs w:val="20"/>
        </w:rPr>
        <w:t xml:space="preserve"> menjadi 74%. remaja yang tinggal di panti asuhan sering mengalami tekanan emosional yang 52 lebih tinggi dibanding dengan remaja yang tinggal dengan keluarga utuh sehingga pelatihan </w:t>
      </w:r>
      <w:proofErr w:type="spellStart"/>
      <w:r w:rsidRPr="00C06849">
        <w:rPr>
          <w:sz w:val="20"/>
          <w:szCs w:val="20"/>
        </w:rPr>
        <w:t>resiliensi</w:t>
      </w:r>
      <w:proofErr w:type="spellEnd"/>
      <w:r w:rsidRPr="00C06849">
        <w:rPr>
          <w:sz w:val="20"/>
          <w:szCs w:val="20"/>
        </w:rPr>
        <w:t xml:space="preserve"> dibutuhkan untuk membantu mengatasi hal tersebut. memberikan pengetahuan pada remaja tentang pentingnya </w:t>
      </w:r>
      <w:proofErr w:type="spellStart"/>
      <w:r w:rsidRPr="00C06849">
        <w:rPr>
          <w:sz w:val="20"/>
          <w:szCs w:val="20"/>
        </w:rPr>
        <w:t>resiliensi</w:t>
      </w:r>
      <w:proofErr w:type="spellEnd"/>
      <w:r w:rsidRPr="00C06849">
        <w:rPr>
          <w:sz w:val="20"/>
          <w:szCs w:val="20"/>
        </w:rPr>
        <w:fldChar w:fldCharType="begin" w:fldLock="1"/>
      </w:r>
      <w:r w:rsidRPr="00C06849">
        <w:rPr>
          <w:sz w:val="20"/>
          <w:szCs w:val="20"/>
        </w:rPr>
        <w:instrText>ADDIN CSL_CITATION {"citationItems":[{"id":"ITEM-1","itemData":{"DOI":"10.26714/jsm.4.1.2021.89-96","ISSN":"2623-0364","abstract":"Adolescents who live in orphanages will only have their physiological needs met but not their psychological needs, this is because the condition of the orphanage with the number of caregivers and orphans that are not comparable can cause psychological problems. The lack of guidance from caregivers in more depth can be one of the triggering factors for adolescents who live in orphanages when experiencing problems in their lives to be more susceptible to stress, pressure and depression. This makes it easy for individuals to fall and find it difficult to get back up. The implementation method in this service activity is carried out offline by giving lectures, case studies and games. Activities were evaluated using the pretest and post-test measurement models. Based on the results of the analysis using the Paired Sample T-Test, it was found that there was an increase of 17.98 with a difference in the mean score of pretest 56.95 and post-test 74.93. This shows an increase in resilience in orphaned adolescents after being given training. The activities that have been carried out are very useful for adolescents by increasing resilience and gaining new knowledge which before this activity teenagers did not know the meaning and importance of individuals having high resilience.","author":[{"dropping-particle":"","family":"Katkar","given":"Kimmy","non-dropping-particle":"","parse-names":false,"suffix":""},{"dropping-particle":"","family":"Pungky","given":"Purwaningtyastuti","non-dropping-particle":"","parse-names":false,"suffix":""},{"dropping-particle":"","family":"Utami","given":"Retno Ristiasih","non-dropping-particle":"","parse-names":false,"suffix":""}],"container-title":"Jurnal Surya Masyarakat","id":"ITEM-1","issue":"1","issued":{"date-parts":[["2021"]]},"page":"89","title":"Pelatihan Resiliensi pada Remaja Panti Asuhan","type":"article-journal","volume":"4"},"uris":["http://www.mendeley.com/documents/?uuid=78885f70-3011-481c-9752-7b37c25d678a"]}],"mendeley":{"formattedCitation":"[12]","plainTextFormattedCitation":"[12]","previouslyFormattedCitation":"[12]"},"properties":{"noteIndex":0},"schema":"https://github.com/citation-style-language/schema/raw/master/csl-citation.json"}</w:instrText>
      </w:r>
      <w:r w:rsidRPr="00C06849">
        <w:rPr>
          <w:sz w:val="20"/>
          <w:szCs w:val="20"/>
        </w:rPr>
        <w:fldChar w:fldCharType="separate"/>
      </w:r>
      <w:r w:rsidRPr="00C06849">
        <w:rPr>
          <w:noProof/>
          <w:sz w:val="20"/>
          <w:szCs w:val="20"/>
        </w:rPr>
        <w:t>[12]</w:t>
      </w:r>
      <w:r w:rsidRPr="00C06849">
        <w:rPr>
          <w:sz w:val="20"/>
          <w:szCs w:val="20"/>
        </w:rPr>
        <w:fldChar w:fldCharType="end"/>
      </w:r>
      <w:r w:rsidRPr="00C06849">
        <w:rPr>
          <w:sz w:val="20"/>
          <w:szCs w:val="20"/>
        </w:rPr>
        <w:t>.</w:t>
      </w:r>
    </w:p>
    <w:p w14:paraId="5AF9768B" w14:textId="3B234A5F" w:rsidR="00C06849" w:rsidRPr="008A1978" w:rsidRDefault="00C06849" w:rsidP="008A1978">
      <w:pPr>
        <w:ind w:firstLine="720"/>
        <w:jc w:val="both"/>
        <w:rPr>
          <w:color w:val="000000"/>
          <w:sz w:val="20"/>
          <w:szCs w:val="20"/>
        </w:rPr>
      </w:pPr>
      <w:r w:rsidRPr="00C06849">
        <w:rPr>
          <w:sz w:val="20"/>
          <w:szCs w:val="20"/>
        </w:rPr>
        <w:t xml:space="preserve">Dalam hal ini perlu diadakan </w:t>
      </w:r>
      <w:proofErr w:type="spellStart"/>
      <w:r w:rsidRPr="00C06849">
        <w:rPr>
          <w:sz w:val="20"/>
          <w:szCs w:val="20"/>
        </w:rPr>
        <w:t>psikoedukasi</w:t>
      </w:r>
      <w:proofErr w:type="spellEnd"/>
      <w:r w:rsidRPr="00C06849">
        <w:rPr>
          <w:sz w:val="20"/>
          <w:szCs w:val="20"/>
        </w:rPr>
        <w:t xml:space="preserve"> untuk meningkatkan perilaku adaptif pada remaja dengan menggunakan </w:t>
      </w:r>
      <w:proofErr w:type="spellStart"/>
      <w:r w:rsidRPr="00C06849">
        <w:rPr>
          <w:sz w:val="20"/>
          <w:szCs w:val="20"/>
        </w:rPr>
        <w:t>resiliensi</w:t>
      </w:r>
      <w:proofErr w:type="spellEnd"/>
      <w:r w:rsidRPr="00C06849">
        <w:rPr>
          <w:sz w:val="20"/>
          <w:szCs w:val="20"/>
        </w:rPr>
        <w:t xml:space="preserve">, terutama pada siswa SMP YPM 7. </w:t>
      </w:r>
      <w:proofErr w:type="spellStart"/>
      <w:r w:rsidRPr="00C06849">
        <w:rPr>
          <w:sz w:val="20"/>
          <w:szCs w:val="20"/>
        </w:rPr>
        <w:t>Psikoedukasi</w:t>
      </w:r>
      <w:proofErr w:type="spellEnd"/>
      <w:r w:rsidRPr="00C06849">
        <w:rPr>
          <w:sz w:val="20"/>
          <w:szCs w:val="20"/>
        </w:rPr>
        <w:t xml:space="preserve"> ini bertujuan untuk memberikan pemahaman terhadap remaja bahwa peran </w:t>
      </w:r>
      <w:proofErr w:type="spellStart"/>
      <w:r w:rsidRPr="00C06849">
        <w:rPr>
          <w:sz w:val="20"/>
          <w:szCs w:val="20"/>
        </w:rPr>
        <w:t>resiliensi</w:t>
      </w:r>
      <w:proofErr w:type="spellEnd"/>
      <w:r w:rsidRPr="00C06849">
        <w:rPr>
          <w:sz w:val="20"/>
          <w:szCs w:val="20"/>
        </w:rPr>
        <w:t xml:space="preserve"> sangat penting bagi diri sendiri serta dapat meningkatkan perilaku adaptif mereka. Ketika perilaku adaptif meningkat mereka akan memiliki sikap yang positif, dapat menyesuaikan diri dengan lingkungan baru dan tumbuh kembang yang optimal.</w:t>
      </w:r>
    </w:p>
    <w:p w14:paraId="7BC8E7E6" w14:textId="77777777" w:rsidR="00953F53" w:rsidRPr="006C7A28" w:rsidRDefault="00953F53">
      <w:pPr>
        <w:pStyle w:val="Judul1"/>
        <w:tabs>
          <w:tab w:val="left" w:pos="0"/>
        </w:tabs>
        <w:rPr>
          <w:sz w:val="24"/>
        </w:rPr>
      </w:pPr>
      <w:r w:rsidRPr="006C7A28">
        <w:rPr>
          <w:sz w:val="24"/>
        </w:rPr>
        <w:t xml:space="preserve">II. </w:t>
      </w:r>
      <w:r w:rsidR="00C01B0D">
        <w:rPr>
          <w:sz w:val="24"/>
          <w:lang w:val="en-ID"/>
        </w:rPr>
        <w:t>Metode</w:t>
      </w:r>
    </w:p>
    <w:p w14:paraId="32F846F7" w14:textId="118AB702" w:rsidR="0005299B" w:rsidRDefault="0005299B" w:rsidP="0005299B">
      <w:pPr>
        <w:pStyle w:val="Body"/>
        <w:ind w:firstLine="0"/>
        <w:rPr>
          <w:b/>
          <w:bCs/>
        </w:rPr>
      </w:pPr>
      <w:r w:rsidRPr="0005299B">
        <w:rPr>
          <w:b/>
          <w:bCs/>
        </w:rPr>
        <w:t>Rancangan Penelitian</w:t>
      </w:r>
    </w:p>
    <w:p w14:paraId="45475CB1" w14:textId="2AD8EA14" w:rsidR="0022353A" w:rsidRPr="00AC5D9F" w:rsidRDefault="0022353A" w:rsidP="0005299B">
      <w:pPr>
        <w:pStyle w:val="Body"/>
        <w:ind w:firstLine="0"/>
      </w:pPr>
      <w:r>
        <w:rPr>
          <w:b/>
          <w:bCs/>
        </w:rPr>
        <w:tab/>
      </w:r>
      <w:r w:rsidR="00AC5D9F">
        <w:t>Metode penelitian</w:t>
      </w:r>
      <w:r w:rsidR="0045187F">
        <w:t xml:space="preserve"> yang digunakan dalam artikel ini adalah </w:t>
      </w:r>
      <w:r w:rsidR="008430DE">
        <w:t xml:space="preserve">metode </w:t>
      </w:r>
      <w:r w:rsidR="003D5895">
        <w:t>penelitian kuantitatif</w:t>
      </w:r>
      <w:r w:rsidR="008430DE">
        <w:t xml:space="preserve"> </w:t>
      </w:r>
      <w:proofErr w:type="spellStart"/>
      <w:r w:rsidR="008430DE">
        <w:t>pre-experimental</w:t>
      </w:r>
      <w:proofErr w:type="spellEnd"/>
      <w:r w:rsidR="003D5895">
        <w:t xml:space="preserve">. Pada </w:t>
      </w:r>
      <w:proofErr w:type="spellStart"/>
      <w:r w:rsidR="003D5895">
        <w:t>penilitian</w:t>
      </w:r>
      <w:proofErr w:type="spellEnd"/>
      <w:r w:rsidR="003D5895">
        <w:t xml:space="preserve"> ini, peneliti menggunakan desain </w:t>
      </w:r>
      <w:proofErr w:type="spellStart"/>
      <w:r w:rsidR="003D5895">
        <w:t>one</w:t>
      </w:r>
      <w:proofErr w:type="spellEnd"/>
      <w:r w:rsidR="003D5895">
        <w:t xml:space="preserve"> </w:t>
      </w:r>
      <w:proofErr w:type="spellStart"/>
      <w:r w:rsidR="003D5895">
        <w:t>group</w:t>
      </w:r>
      <w:proofErr w:type="spellEnd"/>
      <w:r w:rsidR="003D5895">
        <w:t xml:space="preserve"> </w:t>
      </w:r>
      <w:proofErr w:type="spellStart"/>
      <w:r w:rsidR="003D5895">
        <w:t>pre-test</w:t>
      </w:r>
      <w:proofErr w:type="spellEnd"/>
      <w:r w:rsidR="003D5895">
        <w:t xml:space="preserve"> </w:t>
      </w:r>
      <w:proofErr w:type="spellStart"/>
      <w:r w:rsidR="003D5895">
        <w:t>and</w:t>
      </w:r>
      <w:proofErr w:type="spellEnd"/>
      <w:r w:rsidR="003D5895">
        <w:t xml:space="preserve"> </w:t>
      </w:r>
      <w:proofErr w:type="spellStart"/>
      <w:r w:rsidR="003D5895">
        <w:t>post-test</w:t>
      </w:r>
      <w:proofErr w:type="spellEnd"/>
      <w:r w:rsidR="00177C56">
        <w:t>.</w:t>
      </w:r>
      <w:r w:rsidR="006C39B3">
        <w:t xml:space="preserve"> </w:t>
      </w:r>
      <w:proofErr w:type="spellStart"/>
      <w:r w:rsidR="006C39B3">
        <w:t>Cirikhas</w:t>
      </w:r>
      <w:proofErr w:type="spellEnd"/>
      <w:r w:rsidR="006C39B3">
        <w:t xml:space="preserve"> pada metode eksperimen adalah adanya pemberian perlakuan</w:t>
      </w:r>
      <w:r w:rsidR="001D7C01">
        <w:t>, dalam penelitian ini perlakuan yang diberikan untuk mengukur tingkat pemahaman siswa sebelum dan sesudah diberikan perlakuan</w:t>
      </w:r>
      <w:r w:rsidR="006410E4">
        <w:t xml:space="preserve"> </w:t>
      </w:r>
      <w:r w:rsidR="00923A2D">
        <w:fldChar w:fldCharType="begin" w:fldLock="1"/>
      </w:r>
      <w:r w:rsidR="001D0998">
        <w:instrText>ADDIN CSL_CITATION {"citationItems":[{"id":"ITEM-1","itemData":{"DOI":"10.25299/jicop.v3i1s.12362","ISSN":"2809-0608","abstract":"Anak berkebutuhan khusus (ABK) merupakan anak yang memiliki perbedaan dengan anak normal pada umumnya karena adanya hambatan sehingga rentan mengalami perundungan karena memiliki cara komunikasi dan perilaku yang berbeda. Berdasarkan data awal yang berasal dari hasil observasi di salah satu sekolah di Samarinda ditemukan adanya 3 laporan kasus perundungan yang berkaitan dengan anak berkebutuhan khusus. Penelitian ini bertujuan untuk mengetahui efektivitas psikoedukasi mengenai perundungan pada siswa SMP. Psikoedukasi diharapkan dapat menjadi intervensi untuk meningkatkan pengetahuan siswa mengenai perilaku perundungan. Psikoedukasi dilakukan secara tatap muka di kelas. Materi yang diberikan meliputi jenis-jenis perilaku perundungan, dampak negatif perundungan, peran, dan strategi perundungan serta hal yang perlu dilakukan ketika melihat perundungan. Psikoedukasi diberikan kepada 28 orang siswa yang termasuk dalam satu rombongan belajar. Hasil analisis yang dilakukan menggunakan Uji Wilcoxon menunjukkan bahwa terjadi peningkatan signifikan pada skor sebelum dan sesudah psikoedukasi dilakukan. Hal tersebut menunjukkan bahwa psikoedukasi cukup efektif dilakukan untuk meningkatkan pemahaman siswa mengenai perundungan (bullying).","author":[{"dropping-particle":"","family":"Irwanti","given":"Renita Uki","non-dropping-particle":"","parse-names":false,"suffix":""},{"dropping-particle":"","family":"Haq","given":"Aniq Hudiyah Bil","non-dropping-particle":"","parse-names":false,"suffix":""}],"container-title":"Journal of Islamic and Contemporary Psychology (JICOP)","id":"ITEM-1","issue":"1s","issued":{"date-parts":[["2023"]]},"page":"214-220","title":"Efektivitas Psikoedukasi dalam Peningkatan Pengetahuan tentang Bullying pada Remaja","type":"article-journal","volume":"3"},"uris":["http://www.mendeley.com/documents/?uuid=763943ab-986b-4103-8119-55f208e2fab3"]}],"mendeley":{"formattedCitation":"[13]","plainTextFormattedCitation":"[13]","previouslyFormattedCitation":"[13]"},"properties":{"noteIndex":0},"schema":"https://github.com/citation-style-language/schema/raw/master/csl-citation.json"}</w:instrText>
      </w:r>
      <w:r w:rsidR="00923A2D">
        <w:fldChar w:fldCharType="separate"/>
      </w:r>
      <w:r w:rsidR="00923A2D" w:rsidRPr="00923A2D">
        <w:rPr>
          <w:noProof/>
        </w:rPr>
        <w:t>[13]</w:t>
      </w:r>
      <w:r w:rsidR="00923A2D">
        <w:fldChar w:fldCharType="end"/>
      </w:r>
      <w:r w:rsidR="00CD35AE">
        <w:t>.</w:t>
      </w:r>
      <w:r w:rsidR="00C370C6">
        <w:t xml:space="preserve"> Pemberian materi menggunakan metode ceramah secara lisan dengan menggunakan </w:t>
      </w:r>
      <w:proofErr w:type="spellStart"/>
      <w:r w:rsidR="00C370C6">
        <w:t>power</w:t>
      </w:r>
      <w:proofErr w:type="spellEnd"/>
      <w:r w:rsidR="00C370C6">
        <w:t xml:space="preserve"> </w:t>
      </w:r>
      <w:proofErr w:type="spellStart"/>
      <w:r w:rsidR="00C370C6">
        <w:t>point</w:t>
      </w:r>
      <w:proofErr w:type="spellEnd"/>
    </w:p>
    <w:p w14:paraId="16285C2D" w14:textId="0BCEF139" w:rsidR="0005299B" w:rsidRDefault="0005299B" w:rsidP="0005299B">
      <w:pPr>
        <w:pStyle w:val="Body"/>
        <w:ind w:firstLine="0"/>
        <w:rPr>
          <w:b/>
          <w:bCs/>
        </w:rPr>
      </w:pPr>
      <w:r>
        <w:rPr>
          <w:b/>
          <w:bCs/>
        </w:rPr>
        <w:t>Subjek Penelitian</w:t>
      </w:r>
    </w:p>
    <w:p w14:paraId="339867D4" w14:textId="179D8962" w:rsidR="00752C82" w:rsidRPr="008A1978" w:rsidRDefault="00E4229D" w:rsidP="00E4229D">
      <w:pPr>
        <w:pStyle w:val="Body"/>
        <w:ind w:firstLine="720"/>
        <w:rPr>
          <w:sz w:val="16"/>
          <w:szCs w:val="16"/>
        </w:rPr>
      </w:pPr>
      <w:r w:rsidRPr="008A1978">
        <w:t>Sasaran kegiatan dilakukan ditujukan pada siswa dan siswi kelas 8 1,2,3 sebanyak kurang lebih 60 siswa dan siswi.</w:t>
      </w:r>
    </w:p>
    <w:p w14:paraId="3E97D9AC" w14:textId="14B169AB" w:rsidR="0005299B" w:rsidRDefault="0005299B" w:rsidP="0005299B">
      <w:pPr>
        <w:pStyle w:val="Body"/>
        <w:ind w:firstLine="0"/>
        <w:rPr>
          <w:b/>
          <w:bCs/>
        </w:rPr>
      </w:pPr>
      <w:r>
        <w:rPr>
          <w:b/>
          <w:bCs/>
        </w:rPr>
        <w:t>Instrumen Penelitian</w:t>
      </w:r>
    </w:p>
    <w:p w14:paraId="18198FF2" w14:textId="35D61628" w:rsidR="00E4229D" w:rsidRPr="00E4229D" w:rsidRDefault="00E4229D" w:rsidP="0005299B">
      <w:pPr>
        <w:pStyle w:val="Body"/>
        <w:ind w:firstLine="0"/>
      </w:pPr>
      <w:r>
        <w:tab/>
      </w:r>
      <w:r w:rsidR="000D13C6">
        <w:t xml:space="preserve">Instrumen yang digunakan pada penelitian ini adalah </w:t>
      </w:r>
      <w:proofErr w:type="spellStart"/>
      <w:r w:rsidR="000D13C6">
        <w:t>kusioner</w:t>
      </w:r>
      <w:proofErr w:type="spellEnd"/>
      <w:r w:rsidR="000D13C6">
        <w:t xml:space="preserve"> sebagai alat bantu</w:t>
      </w:r>
      <w:r w:rsidR="00A1031A">
        <w:t>, yang telah disusun berdasarkan referensi dari modul yang dirancang sedemikian r</w:t>
      </w:r>
      <w:r w:rsidR="006670C3">
        <w:t xml:space="preserve">upa untuk mendukung pelaksanaan kegiatan </w:t>
      </w:r>
      <w:proofErr w:type="spellStart"/>
      <w:r w:rsidR="006670C3">
        <w:t>psikoedukasi</w:t>
      </w:r>
      <w:proofErr w:type="spellEnd"/>
      <w:r w:rsidR="00876119">
        <w:t>.</w:t>
      </w:r>
      <w:r w:rsidR="00286E0D">
        <w:t xml:space="preserve"> Reliabilitas </w:t>
      </w:r>
      <w:proofErr w:type="spellStart"/>
      <w:r w:rsidR="00286E0D">
        <w:t>kusioner</w:t>
      </w:r>
      <w:proofErr w:type="spellEnd"/>
      <w:r w:rsidR="00286E0D">
        <w:t xml:space="preserve"> sebesar 0,944 &gt; 0,06</w:t>
      </w:r>
      <w:r w:rsidR="00297852">
        <w:t xml:space="preserve"> dapat dinyatakan sebagai tingkat reliabilitas yang bisa diterima. Materi yang disampaikan</w:t>
      </w:r>
      <w:r w:rsidR="00ED7CCA">
        <w:t xml:space="preserve"> mencakup ada dua poin penting yang akan disampaikan oleh pemateri.</w:t>
      </w:r>
      <w:r w:rsidR="00F9772B">
        <w:t xml:space="preserve"> Materi pertama fokus tentang </w:t>
      </w:r>
      <w:proofErr w:type="spellStart"/>
      <w:r w:rsidR="00F9772B">
        <w:t>resiliensi</w:t>
      </w:r>
      <w:proofErr w:type="spellEnd"/>
      <w:r w:rsidR="00F9772B">
        <w:t xml:space="preserve"> sebagai poin utamanya, materi kedua </w:t>
      </w:r>
      <w:r w:rsidR="004F02C0">
        <w:t>fokus pada perilaku adaptif sebagai poin utamanya.</w:t>
      </w:r>
    </w:p>
    <w:p w14:paraId="604EAA8E" w14:textId="77777777" w:rsidR="004F02C0" w:rsidRDefault="0005299B" w:rsidP="004F02C0">
      <w:pPr>
        <w:pStyle w:val="Body"/>
        <w:ind w:firstLine="0"/>
        <w:rPr>
          <w:b/>
          <w:bCs/>
        </w:rPr>
      </w:pPr>
      <w:r>
        <w:rPr>
          <w:b/>
          <w:bCs/>
        </w:rPr>
        <w:t>Metode Pelaksanaan</w:t>
      </w:r>
    </w:p>
    <w:p w14:paraId="08D6781F" w14:textId="7CA85195" w:rsidR="0005299B" w:rsidRPr="004F02C0" w:rsidRDefault="0005299B" w:rsidP="004F02C0">
      <w:pPr>
        <w:pStyle w:val="Body"/>
        <w:ind w:firstLine="540"/>
        <w:rPr>
          <w:b/>
          <w:bCs/>
        </w:rPr>
      </w:pPr>
      <w:r w:rsidRPr="004F02C0">
        <w:t xml:space="preserve">Bentuk Kegiatan dilakukan adalah dalam bentuk </w:t>
      </w:r>
      <w:proofErr w:type="spellStart"/>
      <w:r w:rsidRPr="004F02C0">
        <w:t>psikoedukasi</w:t>
      </w:r>
      <w:proofErr w:type="spellEnd"/>
      <w:r w:rsidRPr="004F02C0">
        <w:t xml:space="preserve"> yang diberikan kepada siswa dan siswi kelas 8 1, 2, 3 SMP YPM 7 Sidoarjo dengan menggunakan metode ceramah dan disampaikan langsung dengan lisan. </w:t>
      </w:r>
      <w:proofErr w:type="spellStart"/>
      <w:r w:rsidRPr="004F02C0">
        <w:t>Psikoedukasi</w:t>
      </w:r>
      <w:proofErr w:type="spellEnd"/>
      <w:r w:rsidRPr="004F02C0">
        <w:t xml:space="preserve"> di lakukan oleh seseorang </w:t>
      </w:r>
      <w:proofErr w:type="spellStart"/>
      <w:r w:rsidRPr="004F02C0">
        <w:t>profseional</w:t>
      </w:r>
      <w:proofErr w:type="spellEnd"/>
      <w:r w:rsidRPr="004F02C0">
        <w:t xml:space="preserve"> psikologi dan atau ilmuan psikologi yang memahami metode dan strategi </w:t>
      </w:r>
      <w:proofErr w:type="spellStart"/>
      <w:r w:rsidRPr="004F02C0">
        <w:t>psikoedukasi</w:t>
      </w:r>
      <w:proofErr w:type="spellEnd"/>
      <w:r w:rsidRPr="004F02C0">
        <w:t xml:space="preserve"> maupun persoalan yang ada dalam sebuah komunitas ataupun masyarakat dengan terdiri dari berbagai tahapan, yaitu :</w:t>
      </w:r>
    </w:p>
    <w:p w14:paraId="26CAFFA6" w14:textId="77777777" w:rsidR="0005299B" w:rsidRPr="004F02C0" w:rsidRDefault="0005299B" w:rsidP="0005299B">
      <w:pPr>
        <w:pStyle w:val="DaftarParagraf"/>
        <w:numPr>
          <w:ilvl w:val="3"/>
          <w:numId w:val="6"/>
        </w:numPr>
        <w:suppressAutoHyphens w:val="0"/>
        <w:spacing w:before="240" w:after="240" w:line="360" w:lineRule="auto"/>
        <w:jc w:val="both"/>
        <w:rPr>
          <w:sz w:val="20"/>
          <w:szCs w:val="20"/>
        </w:rPr>
      </w:pPr>
      <w:r w:rsidRPr="004F02C0">
        <w:rPr>
          <w:sz w:val="20"/>
          <w:szCs w:val="20"/>
        </w:rPr>
        <w:lastRenderedPageBreak/>
        <w:t xml:space="preserve">Perizinan, </w:t>
      </w:r>
      <w:proofErr w:type="spellStart"/>
      <w:r w:rsidRPr="004F02C0">
        <w:rPr>
          <w:sz w:val="20"/>
          <w:szCs w:val="20"/>
        </w:rPr>
        <w:t>Dimana</w:t>
      </w:r>
      <w:proofErr w:type="spellEnd"/>
      <w:r w:rsidRPr="004F02C0">
        <w:rPr>
          <w:sz w:val="20"/>
          <w:szCs w:val="20"/>
        </w:rPr>
        <w:t xml:space="preserve"> kita mahasiswa/I meminta perizinan dengan datang ke sekolah dengan </w:t>
      </w:r>
      <w:proofErr w:type="spellStart"/>
      <w:r w:rsidRPr="004F02C0">
        <w:rPr>
          <w:sz w:val="20"/>
          <w:szCs w:val="20"/>
        </w:rPr>
        <w:t>menjelasan</w:t>
      </w:r>
      <w:proofErr w:type="spellEnd"/>
      <w:r w:rsidRPr="004F02C0">
        <w:rPr>
          <w:sz w:val="20"/>
          <w:szCs w:val="20"/>
        </w:rPr>
        <w:t xml:space="preserve"> tujuan dan maksud diadakannya kegiatan </w:t>
      </w:r>
      <w:proofErr w:type="spellStart"/>
      <w:r w:rsidRPr="004F02C0">
        <w:rPr>
          <w:sz w:val="20"/>
          <w:szCs w:val="20"/>
        </w:rPr>
        <w:t>psikoedukasi</w:t>
      </w:r>
      <w:proofErr w:type="spellEnd"/>
      <w:r w:rsidRPr="004F02C0">
        <w:rPr>
          <w:sz w:val="20"/>
          <w:szCs w:val="20"/>
        </w:rPr>
        <w:t xml:space="preserve"> </w:t>
      </w:r>
    </w:p>
    <w:p w14:paraId="54BE5A98" w14:textId="77777777" w:rsidR="0005299B" w:rsidRPr="004F02C0" w:rsidRDefault="0005299B" w:rsidP="0005299B">
      <w:pPr>
        <w:pStyle w:val="DaftarParagraf"/>
        <w:numPr>
          <w:ilvl w:val="3"/>
          <w:numId w:val="6"/>
        </w:numPr>
        <w:suppressAutoHyphens w:val="0"/>
        <w:spacing w:before="240" w:after="240" w:line="360" w:lineRule="auto"/>
        <w:jc w:val="both"/>
        <w:rPr>
          <w:sz w:val="20"/>
          <w:szCs w:val="20"/>
        </w:rPr>
      </w:pPr>
      <w:r w:rsidRPr="004F02C0">
        <w:rPr>
          <w:sz w:val="20"/>
          <w:szCs w:val="20"/>
        </w:rPr>
        <w:t xml:space="preserve">Observasi dan Wawancara, meliput penggalian data </w:t>
      </w:r>
      <w:proofErr w:type="spellStart"/>
      <w:r w:rsidRPr="004F02C0">
        <w:rPr>
          <w:sz w:val="20"/>
          <w:szCs w:val="20"/>
        </w:rPr>
        <w:t>terkain</w:t>
      </w:r>
      <w:proofErr w:type="spellEnd"/>
      <w:r w:rsidRPr="004F02C0">
        <w:rPr>
          <w:sz w:val="20"/>
          <w:szCs w:val="20"/>
        </w:rPr>
        <w:t xml:space="preserve"> CNA (</w:t>
      </w:r>
      <w:proofErr w:type="spellStart"/>
      <w:r w:rsidRPr="004F02C0">
        <w:rPr>
          <w:sz w:val="20"/>
          <w:szCs w:val="20"/>
        </w:rPr>
        <w:t>community</w:t>
      </w:r>
      <w:proofErr w:type="spellEnd"/>
      <w:r w:rsidRPr="004F02C0">
        <w:rPr>
          <w:sz w:val="20"/>
          <w:szCs w:val="20"/>
        </w:rPr>
        <w:t xml:space="preserve"> </w:t>
      </w:r>
      <w:proofErr w:type="spellStart"/>
      <w:r w:rsidRPr="004F02C0">
        <w:rPr>
          <w:sz w:val="20"/>
          <w:szCs w:val="20"/>
        </w:rPr>
        <w:t>need</w:t>
      </w:r>
      <w:proofErr w:type="spellEnd"/>
      <w:r w:rsidRPr="004F02C0">
        <w:rPr>
          <w:sz w:val="20"/>
          <w:szCs w:val="20"/>
        </w:rPr>
        <w:t xml:space="preserve"> </w:t>
      </w:r>
      <w:proofErr w:type="spellStart"/>
      <w:r w:rsidRPr="004F02C0">
        <w:rPr>
          <w:sz w:val="20"/>
          <w:szCs w:val="20"/>
        </w:rPr>
        <w:t>assessment</w:t>
      </w:r>
      <w:proofErr w:type="spellEnd"/>
      <w:r w:rsidRPr="004F02C0">
        <w:rPr>
          <w:sz w:val="20"/>
          <w:szCs w:val="20"/>
        </w:rPr>
        <w:t xml:space="preserve">) dengan </w:t>
      </w:r>
      <w:proofErr w:type="spellStart"/>
      <w:r w:rsidRPr="004F02C0">
        <w:rPr>
          <w:sz w:val="20"/>
          <w:szCs w:val="20"/>
        </w:rPr>
        <w:t>melakukab</w:t>
      </w:r>
      <w:proofErr w:type="spellEnd"/>
      <w:r w:rsidRPr="004F02C0">
        <w:rPr>
          <w:sz w:val="20"/>
          <w:szCs w:val="20"/>
        </w:rPr>
        <w:t xml:space="preserve"> observasi terhadap lingkungan yang ada di SMP YPM 7 Sidoarjo terkait lingkungan sekolah, siswa, dan guru. Lalu melakukan wawancara kepada 2 siswi kelas 8 serta 1 guru BK</w:t>
      </w:r>
    </w:p>
    <w:p w14:paraId="25A66A83" w14:textId="77777777" w:rsidR="0005299B" w:rsidRPr="004F02C0" w:rsidRDefault="0005299B" w:rsidP="0005299B">
      <w:pPr>
        <w:pStyle w:val="DaftarParagraf"/>
        <w:numPr>
          <w:ilvl w:val="3"/>
          <w:numId w:val="6"/>
        </w:numPr>
        <w:suppressAutoHyphens w:val="0"/>
        <w:spacing w:before="240" w:after="240" w:line="360" w:lineRule="auto"/>
        <w:jc w:val="both"/>
        <w:rPr>
          <w:sz w:val="20"/>
          <w:szCs w:val="20"/>
        </w:rPr>
      </w:pPr>
      <w:r w:rsidRPr="004F02C0">
        <w:rPr>
          <w:sz w:val="20"/>
          <w:szCs w:val="20"/>
        </w:rPr>
        <w:t xml:space="preserve">Penyusunan TOR dan Modul, hal ini terkait penyusunan TOR dan Modul </w:t>
      </w:r>
      <w:proofErr w:type="spellStart"/>
      <w:r w:rsidRPr="004F02C0">
        <w:rPr>
          <w:sz w:val="20"/>
          <w:szCs w:val="20"/>
        </w:rPr>
        <w:t>dipertujuan</w:t>
      </w:r>
      <w:proofErr w:type="spellEnd"/>
      <w:r w:rsidRPr="004F02C0">
        <w:rPr>
          <w:sz w:val="20"/>
          <w:szCs w:val="20"/>
        </w:rPr>
        <w:t xml:space="preserve"> sebagai tugas dan juga sebagai bahan materi </w:t>
      </w:r>
      <w:proofErr w:type="spellStart"/>
      <w:r w:rsidRPr="004F02C0">
        <w:rPr>
          <w:sz w:val="20"/>
          <w:szCs w:val="20"/>
        </w:rPr>
        <w:t>psikoedukasi</w:t>
      </w:r>
      <w:proofErr w:type="spellEnd"/>
    </w:p>
    <w:p w14:paraId="2FDD141E" w14:textId="77777777" w:rsidR="00177895" w:rsidRDefault="005902CF" w:rsidP="00177895">
      <w:pPr>
        <w:pStyle w:val="DaftarParagraf"/>
        <w:numPr>
          <w:ilvl w:val="3"/>
          <w:numId w:val="6"/>
        </w:numPr>
        <w:suppressAutoHyphens w:val="0"/>
        <w:spacing w:before="240" w:after="240" w:line="360" w:lineRule="auto"/>
        <w:jc w:val="both"/>
        <w:rPr>
          <w:sz w:val="20"/>
          <w:szCs w:val="20"/>
        </w:rPr>
      </w:pPr>
      <w:r w:rsidRPr="005902CF">
        <w:rPr>
          <w:sz w:val="20"/>
          <w:szCs w:val="20"/>
        </w:rPr>
        <w:t xml:space="preserve">Permulaan kita masuk pada sesi perkenalan, kami memperkenalkan diri dari </w:t>
      </w:r>
      <w:proofErr w:type="spellStart"/>
      <w:r w:rsidRPr="005902CF">
        <w:rPr>
          <w:sz w:val="20"/>
          <w:szCs w:val="20"/>
        </w:rPr>
        <w:t>mahasiwa</w:t>
      </w:r>
      <w:proofErr w:type="spellEnd"/>
      <w:r w:rsidRPr="005902CF">
        <w:rPr>
          <w:sz w:val="20"/>
          <w:szCs w:val="20"/>
        </w:rPr>
        <w:t xml:space="preserve">/i universitas </w:t>
      </w:r>
      <w:proofErr w:type="spellStart"/>
      <w:r w:rsidRPr="005902CF">
        <w:rPr>
          <w:sz w:val="20"/>
          <w:szCs w:val="20"/>
        </w:rPr>
        <w:t>muhammadiyah</w:t>
      </w:r>
      <w:proofErr w:type="spellEnd"/>
      <w:r w:rsidRPr="005902CF">
        <w:rPr>
          <w:sz w:val="20"/>
          <w:szCs w:val="20"/>
        </w:rPr>
        <w:t xml:space="preserve"> </w:t>
      </w:r>
      <w:proofErr w:type="spellStart"/>
      <w:r w:rsidRPr="005902CF">
        <w:rPr>
          <w:sz w:val="20"/>
          <w:szCs w:val="20"/>
        </w:rPr>
        <w:t>sidoarjo</w:t>
      </w:r>
      <w:proofErr w:type="spellEnd"/>
      <w:r w:rsidRPr="005902CF">
        <w:rPr>
          <w:sz w:val="20"/>
          <w:szCs w:val="20"/>
        </w:rPr>
        <w:t xml:space="preserve"> dengan tujuan melakukan </w:t>
      </w:r>
      <w:proofErr w:type="spellStart"/>
      <w:r w:rsidRPr="005902CF">
        <w:rPr>
          <w:sz w:val="20"/>
          <w:szCs w:val="20"/>
        </w:rPr>
        <w:t>psikoedukasi</w:t>
      </w:r>
      <w:proofErr w:type="spellEnd"/>
      <w:r w:rsidRPr="005902CF">
        <w:rPr>
          <w:sz w:val="20"/>
          <w:szCs w:val="20"/>
        </w:rPr>
        <w:t xml:space="preserve"> untuk memenuhi penugasan UAS mata kuliah </w:t>
      </w:r>
      <w:proofErr w:type="spellStart"/>
      <w:r w:rsidRPr="005902CF">
        <w:rPr>
          <w:sz w:val="20"/>
          <w:szCs w:val="20"/>
        </w:rPr>
        <w:t>psikoedukasi</w:t>
      </w:r>
      <w:proofErr w:type="spellEnd"/>
      <w:r w:rsidRPr="005902CF">
        <w:rPr>
          <w:sz w:val="20"/>
          <w:szCs w:val="20"/>
        </w:rPr>
        <w:t xml:space="preserve"> dan memperkenalkan pemateri kita. Kedua, sebelum masuk ke pemateri kita memberikan </w:t>
      </w:r>
      <w:proofErr w:type="spellStart"/>
      <w:r w:rsidRPr="005902CF">
        <w:rPr>
          <w:sz w:val="20"/>
          <w:szCs w:val="20"/>
        </w:rPr>
        <w:t>pre</w:t>
      </w:r>
      <w:proofErr w:type="spellEnd"/>
      <w:r w:rsidRPr="005902CF">
        <w:rPr>
          <w:sz w:val="20"/>
          <w:szCs w:val="20"/>
        </w:rPr>
        <w:t xml:space="preserve"> </w:t>
      </w:r>
      <w:proofErr w:type="spellStart"/>
      <w:r w:rsidRPr="005902CF">
        <w:rPr>
          <w:sz w:val="20"/>
          <w:szCs w:val="20"/>
        </w:rPr>
        <w:t>test</w:t>
      </w:r>
      <w:proofErr w:type="spellEnd"/>
      <w:r w:rsidRPr="005902CF">
        <w:rPr>
          <w:sz w:val="20"/>
          <w:szCs w:val="20"/>
        </w:rPr>
        <w:t xml:space="preserve"> pemahaman tentang </w:t>
      </w:r>
      <w:proofErr w:type="spellStart"/>
      <w:r w:rsidRPr="005902CF">
        <w:rPr>
          <w:sz w:val="20"/>
          <w:szCs w:val="20"/>
        </w:rPr>
        <w:t>resiliensi</w:t>
      </w:r>
      <w:proofErr w:type="spellEnd"/>
      <w:r w:rsidRPr="005902CF">
        <w:rPr>
          <w:sz w:val="20"/>
          <w:szCs w:val="20"/>
        </w:rPr>
        <w:t xml:space="preserve"> dan perilaku adaptif pada platform Google </w:t>
      </w:r>
      <w:proofErr w:type="spellStart"/>
      <w:r w:rsidRPr="005902CF">
        <w:rPr>
          <w:sz w:val="20"/>
          <w:szCs w:val="20"/>
        </w:rPr>
        <w:t>Form</w:t>
      </w:r>
      <w:proofErr w:type="spellEnd"/>
      <w:r w:rsidRPr="005902CF">
        <w:rPr>
          <w:sz w:val="20"/>
          <w:szCs w:val="20"/>
        </w:rPr>
        <w:t xml:space="preserve"> yang sudah disiapkan, lalu lanjut ke sesi penyampaian materi dengan beberapa fokus utama mengenai siapa itu remaja beserta karakteristiknya dilanjutkan dengan materi perilaku adaptif ( definisi, aspek dan faktor yang mempengaruhi perilaku adaptif) lalu dilanjut dengan materi </w:t>
      </w:r>
      <w:proofErr w:type="spellStart"/>
      <w:r w:rsidRPr="005902CF">
        <w:rPr>
          <w:sz w:val="20"/>
          <w:szCs w:val="20"/>
        </w:rPr>
        <w:t>resiliensi</w:t>
      </w:r>
      <w:proofErr w:type="spellEnd"/>
      <w:r w:rsidRPr="005902CF">
        <w:rPr>
          <w:sz w:val="20"/>
          <w:szCs w:val="20"/>
        </w:rPr>
        <w:t xml:space="preserve"> ( pentingnya </w:t>
      </w:r>
      <w:proofErr w:type="spellStart"/>
      <w:r w:rsidRPr="005902CF">
        <w:rPr>
          <w:sz w:val="20"/>
          <w:szCs w:val="20"/>
        </w:rPr>
        <w:t>resiliensi</w:t>
      </w:r>
      <w:proofErr w:type="spellEnd"/>
      <w:r w:rsidRPr="005902CF">
        <w:rPr>
          <w:sz w:val="20"/>
          <w:szCs w:val="20"/>
        </w:rPr>
        <w:t xml:space="preserve">, definisi, faktor </w:t>
      </w:r>
      <w:proofErr w:type="spellStart"/>
      <w:r w:rsidRPr="005902CF">
        <w:rPr>
          <w:sz w:val="20"/>
          <w:szCs w:val="20"/>
        </w:rPr>
        <w:t>resiliensi</w:t>
      </w:r>
      <w:proofErr w:type="spellEnd"/>
      <w:r w:rsidRPr="005902CF">
        <w:rPr>
          <w:sz w:val="20"/>
          <w:szCs w:val="20"/>
        </w:rPr>
        <w:t xml:space="preserve">) di isi oleh pemateri dosen Psikologi Ramon Ananda </w:t>
      </w:r>
      <w:proofErr w:type="spellStart"/>
      <w:r w:rsidRPr="005902CF">
        <w:rPr>
          <w:sz w:val="20"/>
          <w:szCs w:val="20"/>
        </w:rPr>
        <w:t>Paryontri</w:t>
      </w:r>
      <w:proofErr w:type="spellEnd"/>
      <w:r w:rsidRPr="005902CF">
        <w:rPr>
          <w:sz w:val="20"/>
          <w:szCs w:val="20"/>
        </w:rPr>
        <w:t xml:space="preserve">, S. PSI, M. Psi dari Universitas Muhammadiyah Sidoarjo, dengan durasi 30 menit. Alat bantu untuk pemaparan materi menggunakan laptop dan proyektor, penyampaian materi menggunakan metode ceramah secara langsung dengan lisan dengan di ikuti kurang lebih 60 siswa/i kelas 8 (1, 2, 3). Ketiga, setelah sesi pemaparan materi dilanjutkan dengan sesi interaksi tanya jawab antara pemateri dan juga siswa. Keempat, setelah sesi tanya jawab lanjut kepada sesi akhir menuju penutupan yaitu pengisian </w:t>
      </w:r>
      <w:proofErr w:type="spellStart"/>
      <w:r w:rsidRPr="005902CF">
        <w:rPr>
          <w:sz w:val="20"/>
          <w:szCs w:val="20"/>
        </w:rPr>
        <w:t>post</w:t>
      </w:r>
      <w:proofErr w:type="spellEnd"/>
      <w:r w:rsidRPr="005902CF">
        <w:rPr>
          <w:sz w:val="20"/>
          <w:szCs w:val="20"/>
        </w:rPr>
        <w:t xml:space="preserve"> </w:t>
      </w:r>
      <w:proofErr w:type="spellStart"/>
      <w:r w:rsidRPr="005902CF">
        <w:rPr>
          <w:sz w:val="20"/>
          <w:szCs w:val="20"/>
        </w:rPr>
        <w:t>test</w:t>
      </w:r>
      <w:proofErr w:type="spellEnd"/>
      <w:r w:rsidRPr="005902CF">
        <w:rPr>
          <w:sz w:val="20"/>
          <w:szCs w:val="20"/>
        </w:rPr>
        <w:t xml:space="preserve"> dan evaluasi melalui platform Google </w:t>
      </w:r>
      <w:proofErr w:type="spellStart"/>
      <w:r w:rsidRPr="005902CF">
        <w:rPr>
          <w:sz w:val="20"/>
          <w:szCs w:val="20"/>
        </w:rPr>
        <w:t>Form</w:t>
      </w:r>
      <w:proofErr w:type="spellEnd"/>
      <w:r w:rsidRPr="005902CF">
        <w:rPr>
          <w:sz w:val="20"/>
          <w:szCs w:val="20"/>
        </w:rPr>
        <w:t>. Kelima, sesi penutupan dilanjutkan dengan sesi foto bersama, lalu pemberian sertifikat kepada pemateri dan diakhiri dengan pembagian konsumsi pada siswa.</w:t>
      </w:r>
    </w:p>
    <w:p w14:paraId="3FEE0486" w14:textId="3AFDA62E" w:rsidR="00177895" w:rsidRPr="00177895" w:rsidRDefault="00177895" w:rsidP="00177895">
      <w:pPr>
        <w:pStyle w:val="DaftarParagraf"/>
        <w:numPr>
          <w:ilvl w:val="3"/>
          <w:numId w:val="6"/>
        </w:numPr>
        <w:suppressAutoHyphens w:val="0"/>
        <w:spacing w:before="240" w:after="240" w:line="360" w:lineRule="auto"/>
        <w:jc w:val="both"/>
        <w:rPr>
          <w:sz w:val="20"/>
          <w:szCs w:val="20"/>
        </w:rPr>
      </w:pPr>
      <w:r w:rsidRPr="00177895">
        <w:rPr>
          <w:color w:val="000000"/>
          <w:sz w:val="20"/>
          <w:szCs w:val="20"/>
        </w:rPr>
        <w:t xml:space="preserve">Penutupan, penutupan setelah sesi tanya jawab lanjut kepada sesi akhir menuju penutupan yaitu pengisian </w:t>
      </w:r>
      <w:proofErr w:type="spellStart"/>
      <w:r w:rsidRPr="00177895">
        <w:rPr>
          <w:color w:val="000000"/>
          <w:sz w:val="20"/>
          <w:szCs w:val="20"/>
        </w:rPr>
        <w:t>post</w:t>
      </w:r>
      <w:proofErr w:type="spellEnd"/>
      <w:r w:rsidRPr="00177895">
        <w:rPr>
          <w:color w:val="000000"/>
          <w:sz w:val="20"/>
          <w:szCs w:val="20"/>
        </w:rPr>
        <w:t xml:space="preserve"> </w:t>
      </w:r>
      <w:proofErr w:type="spellStart"/>
      <w:r w:rsidRPr="00177895">
        <w:rPr>
          <w:color w:val="000000"/>
          <w:sz w:val="20"/>
          <w:szCs w:val="20"/>
        </w:rPr>
        <w:t>test</w:t>
      </w:r>
      <w:proofErr w:type="spellEnd"/>
      <w:r w:rsidRPr="00177895">
        <w:rPr>
          <w:color w:val="000000"/>
          <w:sz w:val="20"/>
          <w:szCs w:val="20"/>
        </w:rPr>
        <w:t xml:space="preserve"> dan evaluasi melalui platform Google </w:t>
      </w:r>
      <w:proofErr w:type="spellStart"/>
      <w:r w:rsidRPr="00177895">
        <w:rPr>
          <w:color w:val="000000"/>
          <w:sz w:val="20"/>
          <w:szCs w:val="20"/>
        </w:rPr>
        <w:t>Form</w:t>
      </w:r>
      <w:proofErr w:type="spellEnd"/>
      <w:r w:rsidRPr="00177895">
        <w:rPr>
          <w:color w:val="000000"/>
          <w:sz w:val="20"/>
          <w:szCs w:val="20"/>
        </w:rPr>
        <w:t>. Sesi penutupan dilanjutkan dengan sesi foto bersama, lalu pemberian sertifikat kepada pemateri dan diakhiri dengan pembagian konsumsi pada siswa.</w:t>
      </w:r>
    </w:p>
    <w:p w14:paraId="34FBA283" w14:textId="4D117320" w:rsidR="0005299B" w:rsidRPr="008A1978" w:rsidRDefault="0005299B" w:rsidP="008A1978">
      <w:pPr>
        <w:suppressAutoHyphens w:val="0"/>
        <w:spacing w:before="240" w:after="240" w:line="360" w:lineRule="auto"/>
        <w:ind w:left="540"/>
        <w:jc w:val="both"/>
        <w:rPr>
          <w:sz w:val="20"/>
          <w:szCs w:val="20"/>
        </w:rPr>
      </w:pPr>
      <w:r w:rsidRPr="008A1978">
        <w:rPr>
          <w:sz w:val="20"/>
          <w:szCs w:val="20"/>
        </w:rPr>
        <w:t xml:space="preserve">Sasaran kegiatan dilakukan ditujukan pada siswa dan siswi kelas 8 1,2,3 sebanyak kurang lebih 60 siswa dan siswi. Metode </w:t>
      </w:r>
      <w:proofErr w:type="spellStart"/>
      <w:r w:rsidRPr="008A1978">
        <w:rPr>
          <w:sz w:val="20"/>
          <w:szCs w:val="20"/>
        </w:rPr>
        <w:t>psikoedukasi</w:t>
      </w:r>
      <w:proofErr w:type="spellEnd"/>
      <w:r w:rsidRPr="008A1978">
        <w:rPr>
          <w:sz w:val="20"/>
          <w:szCs w:val="20"/>
        </w:rPr>
        <w:t xml:space="preserve"> dilakukan dengan ceramah dan dengan menyampaikan penjelasan secara langsung menggunakan lisan. Hal ini bertujuan </w:t>
      </w:r>
      <w:proofErr w:type="spellStart"/>
      <w:r w:rsidRPr="008A1978">
        <w:rPr>
          <w:sz w:val="20"/>
          <w:szCs w:val="20"/>
        </w:rPr>
        <w:t>dialakukannya</w:t>
      </w:r>
      <w:proofErr w:type="spellEnd"/>
      <w:r w:rsidRPr="008A1978">
        <w:rPr>
          <w:sz w:val="20"/>
          <w:szCs w:val="20"/>
        </w:rPr>
        <w:t xml:space="preserve"> </w:t>
      </w:r>
      <w:proofErr w:type="spellStart"/>
      <w:r w:rsidRPr="008A1978">
        <w:rPr>
          <w:sz w:val="20"/>
          <w:szCs w:val="20"/>
        </w:rPr>
        <w:t>psikoedukasi</w:t>
      </w:r>
      <w:proofErr w:type="spellEnd"/>
      <w:r w:rsidRPr="008A1978">
        <w:rPr>
          <w:sz w:val="20"/>
          <w:szCs w:val="20"/>
        </w:rPr>
        <w:t xml:space="preserve"> untuk memberikan pengetahuan kepada siswa dan siswi apa</w:t>
      </w:r>
      <w:r w:rsidR="00E4229D" w:rsidRPr="008A1978">
        <w:rPr>
          <w:sz w:val="20"/>
          <w:szCs w:val="20"/>
        </w:rPr>
        <w:t xml:space="preserve"> </w:t>
      </w:r>
      <w:r w:rsidRPr="008A1978">
        <w:rPr>
          <w:sz w:val="20"/>
          <w:szCs w:val="20"/>
        </w:rPr>
        <w:t xml:space="preserve">itu perilaku adaptif dan </w:t>
      </w:r>
      <w:proofErr w:type="spellStart"/>
      <w:r w:rsidRPr="008A1978">
        <w:rPr>
          <w:sz w:val="20"/>
          <w:szCs w:val="20"/>
        </w:rPr>
        <w:t>resiliensi</w:t>
      </w:r>
      <w:proofErr w:type="spellEnd"/>
      <w:r w:rsidRPr="008A1978">
        <w:rPr>
          <w:sz w:val="20"/>
          <w:szCs w:val="20"/>
        </w:rPr>
        <w:t xml:space="preserve"> dan mengapa hal itu penting.</w:t>
      </w:r>
    </w:p>
    <w:p w14:paraId="3496392F" w14:textId="77777777" w:rsidR="0005299B" w:rsidRPr="004F02C0" w:rsidRDefault="0005299B" w:rsidP="0005299B">
      <w:pPr>
        <w:spacing w:before="240" w:after="240" w:line="360" w:lineRule="auto"/>
        <w:jc w:val="center"/>
        <w:rPr>
          <w:sz w:val="20"/>
          <w:szCs w:val="20"/>
        </w:rPr>
      </w:pPr>
      <w:r w:rsidRPr="004F02C0">
        <w:rPr>
          <w:noProof/>
          <w:sz w:val="20"/>
          <w:szCs w:val="20"/>
        </w:rPr>
        <w:drawing>
          <wp:inline distT="0" distB="0" distL="0" distR="0" wp14:anchorId="56E3C469" wp14:editId="0726F8AF">
            <wp:extent cx="2644346" cy="1487444"/>
            <wp:effectExtent l="0" t="0" r="3810" b="0"/>
            <wp:docPr id="1095889479"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685070" cy="1510351"/>
                    </a:xfrm>
                    <a:prstGeom prst="rect">
                      <a:avLst/>
                    </a:prstGeom>
                    <a:noFill/>
                    <a:ln>
                      <a:noFill/>
                    </a:ln>
                  </pic:spPr>
                </pic:pic>
              </a:graphicData>
            </a:graphic>
          </wp:inline>
        </w:drawing>
      </w:r>
    </w:p>
    <w:p w14:paraId="021C7F65" w14:textId="77777777" w:rsidR="0005299B" w:rsidRPr="004F02C0" w:rsidRDefault="0005299B" w:rsidP="0005299B">
      <w:pPr>
        <w:spacing w:before="240" w:after="240" w:line="360" w:lineRule="auto"/>
        <w:jc w:val="center"/>
        <w:rPr>
          <w:sz w:val="20"/>
          <w:szCs w:val="20"/>
        </w:rPr>
      </w:pPr>
      <w:r w:rsidRPr="004F02C0">
        <w:rPr>
          <w:sz w:val="20"/>
          <w:szCs w:val="20"/>
        </w:rPr>
        <w:t>Gambar 1. Wawancara Bersama guru BK dan Siswi Kelas 8</w:t>
      </w:r>
    </w:p>
    <w:p w14:paraId="1A4FE577" w14:textId="77777777" w:rsidR="0005299B" w:rsidRPr="004F02C0" w:rsidRDefault="0005299B" w:rsidP="0005299B">
      <w:pPr>
        <w:spacing w:before="240" w:after="240" w:line="360" w:lineRule="auto"/>
        <w:jc w:val="center"/>
        <w:rPr>
          <w:sz w:val="20"/>
          <w:szCs w:val="20"/>
        </w:rPr>
      </w:pPr>
      <w:r w:rsidRPr="004F02C0">
        <w:rPr>
          <w:noProof/>
          <w:sz w:val="20"/>
          <w:szCs w:val="20"/>
        </w:rPr>
        <w:lastRenderedPageBreak/>
        <w:drawing>
          <wp:inline distT="0" distB="0" distL="0" distR="0" wp14:anchorId="4E10A7AB" wp14:editId="4E9A0E64">
            <wp:extent cx="2512541" cy="1884406"/>
            <wp:effectExtent l="0" t="0" r="2540" b="1905"/>
            <wp:docPr id="1711698921"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36365" cy="1902274"/>
                    </a:xfrm>
                    <a:prstGeom prst="rect">
                      <a:avLst/>
                    </a:prstGeom>
                    <a:noFill/>
                    <a:ln>
                      <a:noFill/>
                    </a:ln>
                  </pic:spPr>
                </pic:pic>
              </a:graphicData>
            </a:graphic>
          </wp:inline>
        </w:drawing>
      </w:r>
    </w:p>
    <w:p w14:paraId="155E40A5" w14:textId="77777777" w:rsidR="001A7CB7" w:rsidRDefault="0005299B" w:rsidP="001A7CB7">
      <w:pPr>
        <w:spacing w:before="240" w:after="240" w:line="360" w:lineRule="auto"/>
        <w:jc w:val="center"/>
        <w:rPr>
          <w:sz w:val="20"/>
          <w:szCs w:val="20"/>
        </w:rPr>
      </w:pPr>
      <w:r w:rsidRPr="004F02C0">
        <w:rPr>
          <w:sz w:val="20"/>
          <w:szCs w:val="20"/>
        </w:rPr>
        <w:t xml:space="preserve">Gambar 2. Pelaksanaan </w:t>
      </w:r>
      <w:proofErr w:type="spellStart"/>
      <w:r w:rsidRPr="004F02C0">
        <w:rPr>
          <w:sz w:val="20"/>
          <w:szCs w:val="20"/>
        </w:rPr>
        <w:t>Psikoedukasi</w:t>
      </w:r>
      <w:proofErr w:type="spellEnd"/>
      <w:r w:rsidRPr="004F02C0">
        <w:rPr>
          <w:sz w:val="20"/>
          <w:szCs w:val="20"/>
        </w:rPr>
        <w:t xml:space="preserve"> di aula SMP YPM 7 Sidoarjo</w:t>
      </w:r>
    </w:p>
    <w:p w14:paraId="16DC2280" w14:textId="0A954DE6" w:rsidR="006E0DB7" w:rsidRDefault="006E0DB7" w:rsidP="001A7CB7">
      <w:pPr>
        <w:spacing w:before="240" w:after="240" w:line="360" w:lineRule="auto"/>
        <w:jc w:val="center"/>
        <w:rPr>
          <w:sz w:val="20"/>
          <w:szCs w:val="20"/>
        </w:rPr>
      </w:pPr>
      <w:r>
        <w:rPr>
          <w:noProof/>
          <w:color w:val="000000"/>
          <w:sz w:val="20"/>
          <w:szCs w:val="20"/>
          <w:bdr w:val="none" w:sz="0" w:space="0" w:color="auto" w:frame="1"/>
        </w:rPr>
        <w:drawing>
          <wp:inline distT="0" distB="0" distL="0" distR="0" wp14:anchorId="626F11DE" wp14:editId="732F2BD9">
            <wp:extent cx="2686050" cy="2019300"/>
            <wp:effectExtent l="0" t="0" r="0" b="0"/>
            <wp:docPr id="289479770"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86050" cy="2019300"/>
                    </a:xfrm>
                    <a:prstGeom prst="rect">
                      <a:avLst/>
                    </a:prstGeom>
                    <a:noFill/>
                    <a:ln>
                      <a:noFill/>
                    </a:ln>
                  </pic:spPr>
                </pic:pic>
              </a:graphicData>
            </a:graphic>
          </wp:inline>
        </w:drawing>
      </w:r>
    </w:p>
    <w:p w14:paraId="7A9BF66F" w14:textId="15587DF8" w:rsidR="006E0DB7" w:rsidRDefault="006E0DB7" w:rsidP="006E0DB7">
      <w:pPr>
        <w:spacing w:before="240" w:after="240" w:line="360" w:lineRule="auto"/>
        <w:jc w:val="center"/>
        <w:rPr>
          <w:sz w:val="20"/>
          <w:szCs w:val="20"/>
        </w:rPr>
      </w:pPr>
      <w:r w:rsidRPr="006E0DB7">
        <w:rPr>
          <w:sz w:val="20"/>
          <w:szCs w:val="20"/>
        </w:rPr>
        <w:t>Gambar 3. Penutupan Foto Bersama</w:t>
      </w:r>
    </w:p>
    <w:p w14:paraId="3D857852" w14:textId="77777777" w:rsidR="001A7CB7" w:rsidRDefault="00D06779" w:rsidP="001A7CB7">
      <w:pPr>
        <w:spacing w:before="240" w:after="240"/>
        <w:rPr>
          <w:b/>
          <w:bCs/>
          <w:sz w:val="20"/>
          <w:szCs w:val="20"/>
        </w:rPr>
      </w:pPr>
      <w:r w:rsidRPr="00D06779">
        <w:rPr>
          <w:b/>
          <w:bCs/>
          <w:sz w:val="20"/>
          <w:szCs w:val="20"/>
        </w:rPr>
        <w:t>Analisa Dat</w:t>
      </w:r>
      <w:r>
        <w:rPr>
          <w:b/>
          <w:bCs/>
          <w:sz w:val="20"/>
          <w:szCs w:val="20"/>
        </w:rPr>
        <w:t>a</w:t>
      </w:r>
    </w:p>
    <w:p w14:paraId="37934345" w14:textId="46771DF2" w:rsidR="0005299B" w:rsidRPr="001A7CB7" w:rsidRDefault="00CF1568" w:rsidP="001A7CB7">
      <w:pPr>
        <w:spacing w:before="240" w:after="240"/>
        <w:ind w:firstLine="720"/>
        <w:jc w:val="both"/>
        <w:rPr>
          <w:b/>
          <w:bCs/>
          <w:sz w:val="20"/>
          <w:szCs w:val="20"/>
        </w:rPr>
      </w:pPr>
      <w:r>
        <w:rPr>
          <w:sz w:val="20"/>
          <w:szCs w:val="20"/>
        </w:rPr>
        <w:t>Alat ukur</w:t>
      </w:r>
      <w:r w:rsidR="000B73A7">
        <w:rPr>
          <w:sz w:val="20"/>
          <w:szCs w:val="20"/>
        </w:rPr>
        <w:t xml:space="preserve"> untuk dilakukannya pengambilan data berupa </w:t>
      </w:r>
      <w:proofErr w:type="spellStart"/>
      <w:r w:rsidR="000B73A7">
        <w:rPr>
          <w:sz w:val="20"/>
          <w:szCs w:val="20"/>
        </w:rPr>
        <w:t>kusioner</w:t>
      </w:r>
      <w:proofErr w:type="spellEnd"/>
      <w:r w:rsidR="000B73A7">
        <w:rPr>
          <w:sz w:val="20"/>
          <w:szCs w:val="20"/>
        </w:rPr>
        <w:t xml:space="preserve"> yang telah diberikan ketika </w:t>
      </w:r>
      <w:proofErr w:type="spellStart"/>
      <w:r w:rsidR="000B73A7">
        <w:rPr>
          <w:sz w:val="20"/>
          <w:szCs w:val="20"/>
        </w:rPr>
        <w:t>pre-test</w:t>
      </w:r>
      <w:proofErr w:type="spellEnd"/>
      <w:r w:rsidR="000B73A7">
        <w:rPr>
          <w:sz w:val="20"/>
          <w:szCs w:val="20"/>
        </w:rPr>
        <w:t xml:space="preserve"> dan </w:t>
      </w:r>
      <w:proofErr w:type="spellStart"/>
      <w:r w:rsidR="000B73A7">
        <w:rPr>
          <w:sz w:val="20"/>
          <w:szCs w:val="20"/>
        </w:rPr>
        <w:t>post-test</w:t>
      </w:r>
      <w:proofErr w:type="spellEnd"/>
      <w:r w:rsidR="00FB1089">
        <w:rPr>
          <w:sz w:val="20"/>
          <w:szCs w:val="20"/>
        </w:rPr>
        <w:t xml:space="preserve"> berupa pertanyaan dengan total 20 pertanyaan yang bersifat pengetahuan dengan pemi</w:t>
      </w:r>
      <w:r w:rsidR="000E6640">
        <w:rPr>
          <w:sz w:val="20"/>
          <w:szCs w:val="20"/>
        </w:rPr>
        <w:t>lahan cara menjawab “iya” dan “tidak”. Data yang di dapatkan kemudian di lakukan analisis data, dan di interpretasikan</w:t>
      </w:r>
      <w:r w:rsidR="00C01B2C">
        <w:rPr>
          <w:sz w:val="20"/>
          <w:szCs w:val="20"/>
        </w:rPr>
        <w:t xml:space="preserve"> dengan total jumlah 60 siswa dengan teknik </w:t>
      </w:r>
      <w:proofErr w:type="spellStart"/>
      <w:r w:rsidR="00C01B2C">
        <w:rPr>
          <w:sz w:val="20"/>
          <w:szCs w:val="20"/>
        </w:rPr>
        <w:t>Random</w:t>
      </w:r>
      <w:proofErr w:type="spellEnd"/>
      <w:r w:rsidR="00C01B2C">
        <w:rPr>
          <w:sz w:val="20"/>
          <w:szCs w:val="20"/>
        </w:rPr>
        <w:t xml:space="preserve"> Sampling dan</w:t>
      </w:r>
      <w:r w:rsidR="009B417F">
        <w:rPr>
          <w:sz w:val="20"/>
          <w:szCs w:val="20"/>
        </w:rPr>
        <w:t xml:space="preserve"> analisa data dianalisis menggunakan </w:t>
      </w:r>
      <w:proofErr w:type="spellStart"/>
      <w:r w:rsidR="009B417F">
        <w:rPr>
          <w:sz w:val="20"/>
          <w:szCs w:val="20"/>
        </w:rPr>
        <w:t>software</w:t>
      </w:r>
      <w:proofErr w:type="spellEnd"/>
      <w:r w:rsidR="009B417F">
        <w:rPr>
          <w:sz w:val="20"/>
          <w:szCs w:val="20"/>
        </w:rPr>
        <w:t xml:space="preserve"> </w:t>
      </w:r>
      <w:r w:rsidR="003674BC">
        <w:rPr>
          <w:sz w:val="20"/>
          <w:szCs w:val="20"/>
        </w:rPr>
        <w:t>JASP 0.18.1.0</w:t>
      </w:r>
      <w:r w:rsidR="009B417F">
        <w:rPr>
          <w:sz w:val="20"/>
          <w:szCs w:val="20"/>
        </w:rPr>
        <w:t>.</w:t>
      </w:r>
    </w:p>
    <w:p w14:paraId="3189A75C" w14:textId="77777777" w:rsidR="00953F53" w:rsidRPr="006C7A28" w:rsidRDefault="00953F53">
      <w:pPr>
        <w:pStyle w:val="Judul1"/>
        <w:tabs>
          <w:tab w:val="left" w:pos="0"/>
        </w:tabs>
        <w:rPr>
          <w:sz w:val="24"/>
        </w:rPr>
      </w:pPr>
      <w:r w:rsidRPr="006C7A28">
        <w:rPr>
          <w:sz w:val="24"/>
        </w:rPr>
        <w:t xml:space="preserve">III. </w:t>
      </w:r>
      <w:r w:rsidR="00C01B0D">
        <w:rPr>
          <w:sz w:val="24"/>
          <w:lang w:val="en-ID"/>
        </w:rPr>
        <w:t xml:space="preserve">Hasil dan </w:t>
      </w:r>
      <w:proofErr w:type="spellStart"/>
      <w:r w:rsidR="00C01B0D">
        <w:rPr>
          <w:sz w:val="24"/>
          <w:lang w:val="en-ID"/>
        </w:rPr>
        <w:t>Pembahasan</w:t>
      </w:r>
      <w:proofErr w:type="spellEnd"/>
    </w:p>
    <w:p w14:paraId="08E650E3" w14:textId="57D29370" w:rsidR="006C7A28" w:rsidRPr="007F59D6" w:rsidRDefault="007F59D6" w:rsidP="007F59D6">
      <w:pPr>
        <w:rPr>
          <w:b/>
          <w:sz w:val="20"/>
          <w:lang w:val="en-ID"/>
        </w:rPr>
      </w:pPr>
      <w:r>
        <w:rPr>
          <w:b/>
          <w:sz w:val="20"/>
          <w:lang w:val="en-ID"/>
        </w:rPr>
        <w:t>Hasil</w:t>
      </w:r>
    </w:p>
    <w:p w14:paraId="5ED36BC4" w14:textId="1E59B699" w:rsidR="007D398C" w:rsidRPr="00095B96" w:rsidRDefault="007D398C" w:rsidP="007D398C">
      <w:pPr>
        <w:spacing w:before="240" w:after="240"/>
        <w:ind w:firstLine="720"/>
        <w:rPr>
          <w:sz w:val="20"/>
          <w:szCs w:val="20"/>
        </w:rPr>
      </w:pPr>
      <w:r w:rsidRPr="00095B96">
        <w:rPr>
          <w:sz w:val="20"/>
          <w:szCs w:val="20"/>
        </w:rPr>
        <w:t xml:space="preserve">Uji menggunakan </w:t>
      </w:r>
      <w:proofErr w:type="spellStart"/>
      <w:r w:rsidRPr="00095B96">
        <w:rPr>
          <w:sz w:val="20"/>
          <w:szCs w:val="20"/>
        </w:rPr>
        <w:t>Normalitas</w:t>
      </w:r>
      <w:proofErr w:type="spellEnd"/>
      <w:r w:rsidRPr="00095B96">
        <w:rPr>
          <w:sz w:val="20"/>
          <w:szCs w:val="20"/>
        </w:rPr>
        <w:t xml:space="preserve"> menggunakan aplikasi </w:t>
      </w:r>
      <w:r w:rsidR="004524C7">
        <w:rPr>
          <w:sz w:val="20"/>
          <w:szCs w:val="20"/>
        </w:rPr>
        <w:t xml:space="preserve">JASP </w:t>
      </w:r>
      <w:r w:rsidR="00A52898">
        <w:rPr>
          <w:sz w:val="20"/>
          <w:szCs w:val="20"/>
        </w:rPr>
        <w:t>0.18.1.0</w:t>
      </w:r>
      <w:r w:rsidRPr="00095B96">
        <w:rPr>
          <w:sz w:val="20"/>
          <w:szCs w:val="20"/>
        </w:rPr>
        <w:t xml:space="preserve"> untuk mendapatkan hasil dari </w:t>
      </w:r>
      <w:proofErr w:type="spellStart"/>
      <w:r w:rsidRPr="00095B96">
        <w:rPr>
          <w:sz w:val="20"/>
          <w:szCs w:val="20"/>
        </w:rPr>
        <w:t>normalitas</w:t>
      </w:r>
      <w:proofErr w:type="spellEnd"/>
      <w:r w:rsidRPr="00095B96">
        <w:rPr>
          <w:sz w:val="20"/>
          <w:szCs w:val="20"/>
        </w:rPr>
        <w:t xml:space="preserve"> data yang ada.</w:t>
      </w:r>
    </w:p>
    <w:tbl>
      <w:tblPr>
        <w:tblW w:w="9399" w:type="dxa"/>
        <w:tblLook w:val="04A0" w:firstRow="1" w:lastRow="0" w:firstColumn="1" w:lastColumn="0" w:noHBand="0" w:noVBand="1"/>
      </w:tblPr>
      <w:tblGrid>
        <w:gridCol w:w="940"/>
        <w:gridCol w:w="939"/>
        <w:gridCol w:w="939"/>
        <w:gridCol w:w="939"/>
        <w:gridCol w:w="939"/>
        <w:gridCol w:w="939"/>
        <w:gridCol w:w="939"/>
        <w:gridCol w:w="939"/>
        <w:gridCol w:w="939"/>
        <w:gridCol w:w="938"/>
        <w:gridCol w:w="9"/>
      </w:tblGrid>
      <w:tr w:rsidR="00C93990" w:rsidRPr="00C93990" w14:paraId="480781FA" w14:textId="77777777" w:rsidTr="00C93990">
        <w:trPr>
          <w:trHeight w:val="257"/>
        </w:trPr>
        <w:tc>
          <w:tcPr>
            <w:tcW w:w="9399" w:type="dxa"/>
            <w:gridSpan w:val="11"/>
            <w:tcBorders>
              <w:top w:val="nil"/>
              <w:left w:val="nil"/>
              <w:bottom w:val="single" w:sz="8" w:space="0" w:color="000000"/>
              <w:right w:val="nil"/>
            </w:tcBorders>
            <w:shd w:val="clear" w:color="auto" w:fill="auto"/>
            <w:vAlign w:val="center"/>
            <w:hideMark/>
          </w:tcPr>
          <w:p w14:paraId="15D92FB2" w14:textId="77777777" w:rsidR="00C93990" w:rsidRPr="00C93990" w:rsidRDefault="00C93990" w:rsidP="00C93990">
            <w:pPr>
              <w:suppressAutoHyphens w:val="0"/>
              <w:rPr>
                <w:rFonts w:ascii="Arial" w:hAnsi="Arial" w:cs="Arial"/>
                <w:b/>
                <w:bCs/>
                <w:color w:val="000000"/>
                <w:sz w:val="20"/>
                <w:szCs w:val="20"/>
              </w:rPr>
            </w:pPr>
            <w:proofErr w:type="spellStart"/>
            <w:r w:rsidRPr="00C93990">
              <w:rPr>
                <w:rFonts w:ascii="Arial" w:hAnsi="Arial" w:cs="Arial"/>
                <w:b/>
                <w:bCs/>
                <w:color w:val="000000"/>
                <w:sz w:val="20"/>
                <w:szCs w:val="20"/>
              </w:rPr>
              <w:t>Test</w:t>
            </w:r>
            <w:proofErr w:type="spellEnd"/>
            <w:r w:rsidRPr="00C93990">
              <w:rPr>
                <w:rFonts w:ascii="Arial" w:hAnsi="Arial" w:cs="Arial"/>
                <w:b/>
                <w:bCs/>
                <w:color w:val="000000"/>
                <w:sz w:val="20"/>
                <w:szCs w:val="20"/>
              </w:rPr>
              <w:t xml:space="preserve"> </w:t>
            </w:r>
            <w:proofErr w:type="spellStart"/>
            <w:r w:rsidRPr="00C93990">
              <w:rPr>
                <w:rFonts w:ascii="Arial" w:hAnsi="Arial" w:cs="Arial"/>
                <w:b/>
                <w:bCs/>
                <w:color w:val="000000"/>
                <w:sz w:val="20"/>
                <w:szCs w:val="20"/>
              </w:rPr>
              <w:t>of</w:t>
            </w:r>
            <w:proofErr w:type="spellEnd"/>
            <w:r w:rsidRPr="00C93990">
              <w:rPr>
                <w:rFonts w:ascii="Arial" w:hAnsi="Arial" w:cs="Arial"/>
                <w:b/>
                <w:bCs/>
                <w:color w:val="000000"/>
                <w:sz w:val="20"/>
                <w:szCs w:val="20"/>
              </w:rPr>
              <w:t xml:space="preserve"> </w:t>
            </w:r>
            <w:proofErr w:type="spellStart"/>
            <w:r w:rsidRPr="00C93990">
              <w:rPr>
                <w:rFonts w:ascii="Arial" w:hAnsi="Arial" w:cs="Arial"/>
                <w:b/>
                <w:bCs/>
                <w:color w:val="000000"/>
                <w:sz w:val="20"/>
                <w:szCs w:val="20"/>
              </w:rPr>
              <w:t>Normality</w:t>
            </w:r>
            <w:proofErr w:type="spellEnd"/>
            <w:r w:rsidRPr="00C93990">
              <w:rPr>
                <w:rFonts w:ascii="Arial" w:hAnsi="Arial" w:cs="Arial"/>
                <w:b/>
                <w:bCs/>
                <w:color w:val="000000"/>
                <w:sz w:val="20"/>
                <w:szCs w:val="20"/>
              </w:rPr>
              <w:t xml:space="preserve"> (</w:t>
            </w:r>
            <w:proofErr w:type="spellStart"/>
            <w:r w:rsidRPr="00C93990">
              <w:rPr>
                <w:rFonts w:ascii="Arial" w:hAnsi="Arial" w:cs="Arial"/>
                <w:b/>
                <w:bCs/>
                <w:color w:val="000000"/>
                <w:sz w:val="20"/>
                <w:szCs w:val="20"/>
              </w:rPr>
              <w:t>Shapiro-Wilk</w:t>
            </w:r>
            <w:proofErr w:type="spellEnd"/>
            <w:r w:rsidRPr="00C93990">
              <w:rPr>
                <w:rFonts w:ascii="Arial" w:hAnsi="Arial" w:cs="Arial"/>
                <w:b/>
                <w:bCs/>
                <w:color w:val="000000"/>
                <w:sz w:val="20"/>
                <w:szCs w:val="20"/>
              </w:rPr>
              <w:t>)</w:t>
            </w:r>
          </w:p>
        </w:tc>
      </w:tr>
      <w:tr w:rsidR="00C93990" w:rsidRPr="00C93990" w14:paraId="75DB2557" w14:textId="77777777" w:rsidTr="00C93990">
        <w:trPr>
          <w:trHeight w:val="257"/>
        </w:trPr>
        <w:tc>
          <w:tcPr>
            <w:tcW w:w="1879" w:type="dxa"/>
            <w:gridSpan w:val="2"/>
            <w:tcBorders>
              <w:top w:val="single" w:sz="8" w:space="0" w:color="000000"/>
              <w:left w:val="nil"/>
              <w:bottom w:val="single" w:sz="8" w:space="0" w:color="000000"/>
              <w:right w:val="nil"/>
            </w:tcBorders>
            <w:shd w:val="clear" w:color="auto" w:fill="auto"/>
            <w:vAlign w:val="center"/>
            <w:hideMark/>
          </w:tcPr>
          <w:p w14:paraId="63122424" w14:textId="77777777" w:rsidR="00C93990" w:rsidRPr="00C93990" w:rsidRDefault="00C93990" w:rsidP="00C93990">
            <w:pPr>
              <w:suppressAutoHyphens w:val="0"/>
              <w:jc w:val="center"/>
              <w:rPr>
                <w:rFonts w:ascii="Arial" w:hAnsi="Arial" w:cs="Arial"/>
                <w:b/>
                <w:bCs/>
                <w:color w:val="000000"/>
                <w:sz w:val="20"/>
                <w:szCs w:val="20"/>
              </w:rPr>
            </w:pPr>
            <w:r w:rsidRPr="00C93990">
              <w:rPr>
                <w:rFonts w:ascii="Arial" w:hAnsi="Arial" w:cs="Arial"/>
                <w:b/>
                <w:bCs/>
                <w:color w:val="000000"/>
                <w:sz w:val="20"/>
                <w:szCs w:val="20"/>
              </w:rPr>
              <w:t> </w:t>
            </w:r>
          </w:p>
        </w:tc>
        <w:tc>
          <w:tcPr>
            <w:tcW w:w="1879" w:type="dxa"/>
            <w:gridSpan w:val="2"/>
            <w:tcBorders>
              <w:top w:val="single" w:sz="8" w:space="0" w:color="000000"/>
              <w:left w:val="nil"/>
              <w:bottom w:val="single" w:sz="8" w:space="0" w:color="000000"/>
              <w:right w:val="nil"/>
            </w:tcBorders>
            <w:shd w:val="clear" w:color="auto" w:fill="auto"/>
            <w:vAlign w:val="center"/>
            <w:hideMark/>
          </w:tcPr>
          <w:p w14:paraId="4A016E7E" w14:textId="77777777" w:rsidR="00C93990" w:rsidRPr="00C93990" w:rsidRDefault="00C93990" w:rsidP="00C93990">
            <w:pPr>
              <w:suppressAutoHyphens w:val="0"/>
              <w:jc w:val="center"/>
              <w:rPr>
                <w:rFonts w:ascii="Arial" w:hAnsi="Arial" w:cs="Arial"/>
                <w:b/>
                <w:bCs/>
                <w:color w:val="000000"/>
                <w:sz w:val="20"/>
                <w:szCs w:val="20"/>
              </w:rPr>
            </w:pPr>
            <w:r w:rsidRPr="00C93990">
              <w:rPr>
                <w:rFonts w:ascii="Arial" w:hAnsi="Arial" w:cs="Arial"/>
                <w:b/>
                <w:bCs/>
                <w:color w:val="000000"/>
                <w:sz w:val="20"/>
                <w:szCs w:val="20"/>
              </w:rPr>
              <w:t> </w:t>
            </w:r>
          </w:p>
        </w:tc>
        <w:tc>
          <w:tcPr>
            <w:tcW w:w="1879" w:type="dxa"/>
            <w:gridSpan w:val="2"/>
            <w:tcBorders>
              <w:top w:val="single" w:sz="8" w:space="0" w:color="000000"/>
              <w:left w:val="nil"/>
              <w:bottom w:val="single" w:sz="8" w:space="0" w:color="000000"/>
              <w:right w:val="nil"/>
            </w:tcBorders>
            <w:shd w:val="clear" w:color="auto" w:fill="auto"/>
            <w:vAlign w:val="center"/>
            <w:hideMark/>
          </w:tcPr>
          <w:p w14:paraId="33F8A374" w14:textId="77777777" w:rsidR="00C93990" w:rsidRPr="00C93990" w:rsidRDefault="00C93990" w:rsidP="00C93990">
            <w:pPr>
              <w:suppressAutoHyphens w:val="0"/>
              <w:jc w:val="center"/>
              <w:rPr>
                <w:rFonts w:ascii="Arial" w:hAnsi="Arial" w:cs="Arial"/>
                <w:b/>
                <w:bCs/>
                <w:color w:val="000000"/>
                <w:sz w:val="20"/>
                <w:szCs w:val="20"/>
              </w:rPr>
            </w:pPr>
            <w:r w:rsidRPr="00C93990">
              <w:rPr>
                <w:rFonts w:ascii="Arial" w:hAnsi="Arial" w:cs="Arial"/>
                <w:b/>
                <w:bCs/>
                <w:color w:val="000000"/>
                <w:sz w:val="20"/>
                <w:szCs w:val="20"/>
              </w:rPr>
              <w:t> </w:t>
            </w:r>
          </w:p>
        </w:tc>
        <w:tc>
          <w:tcPr>
            <w:tcW w:w="1879" w:type="dxa"/>
            <w:gridSpan w:val="2"/>
            <w:tcBorders>
              <w:top w:val="single" w:sz="8" w:space="0" w:color="000000"/>
              <w:left w:val="nil"/>
              <w:bottom w:val="single" w:sz="8" w:space="0" w:color="000000"/>
              <w:right w:val="nil"/>
            </w:tcBorders>
            <w:shd w:val="clear" w:color="auto" w:fill="auto"/>
            <w:vAlign w:val="center"/>
            <w:hideMark/>
          </w:tcPr>
          <w:p w14:paraId="64A35E26" w14:textId="77777777" w:rsidR="00C93990" w:rsidRPr="00C93990" w:rsidRDefault="00C93990" w:rsidP="00C93990">
            <w:pPr>
              <w:suppressAutoHyphens w:val="0"/>
              <w:jc w:val="center"/>
              <w:rPr>
                <w:rFonts w:ascii="Arial" w:hAnsi="Arial" w:cs="Arial"/>
                <w:b/>
                <w:bCs/>
                <w:color w:val="000000"/>
                <w:sz w:val="20"/>
                <w:szCs w:val="20"/>
              </w:rPr>
            </w:pPr>
            <w:r w:rsidRPr="00C93990">
              <w:rPr>
                <w:rFonts w:ascii="Arial" w:hAnsi="Arial" w:cs="Arial"/>
                <w:b/>
                <w:bCs/>
                <w:color w:val="000000"/>
                <w:sz w:val="20"/>
                <w:szCs w:val="20"/>
              </w:rPr>
              <w:t>W</w:t>
            </w:r>
          </w:p>
        </w:tc>
        <w:tc>
          <w:tcPr>
            <w:tcW w:w="1879" w:type="dxa"/>
            <w:gridSpan w:val="3"/>
            <w:tcBorders>
              <w:top w:val="single" w:sz="8" w:space="0" w:color="000000"/>
              <w:left w:val="nil"/>
              <w:bottom w:val="single" w:sz="8" w:space="0" w:color="000000"/>
              <w:right w:val="nil"/>
            </w:tcBorders>
            <w:shd w:val="clear" w:color="auto" w:fill="auto"/>
            <w:vAlign w:val="center"/>
            <w:hideMark/>
          </w:tcPr>
          <w:p w14:paraId="6A5FBCCE" w14:textId="77777777" w:rsidR="00C93990" w:rsidRPr="00C93990" w:rsidRDefault="00C93990" w:rsidP="00C93990">
            <w:pPr>
              <w:suppressAutoHyphens w:val="0"/>
              <w:jc w:val="center"/>
              <w:rPr>
                <w:rFonts w:ascii="Arial" w:hAnsi="Arial" w:cs="Arial"/>
                <w:b/>
                <w:bCs/>
                <w:color w:val="000000"/>
                <w:sz w:val="20"/>
                <w:szCs w:val="20"/>
              </w:rPr>
            </w:pPr>
            <w:r w:rsidRPr="00C93990">
              <w:rPr>
                <w:rFonts w:ascii="Arial" w:hAnsi="Arial" w:cs="Arial"/>
                <w:b/>
                <w:bCs/>
                <w:color w:val="000000"/>
                <w:sz w:val="20"/>
                <w:szCs w:val="20"/>
              </w:rPr>
              <w:t>p</w:t>
            </w:r>
          </w:p>
        </w:tc>
      </w:tr>
      <w:tr w:rsidR="00C93990" w:rsidRPr="00C93990" w14:paraId="50EA846E" w14:textId="77777777" w:rsidTr="00C93990">
        <w:trPr>
          <w:gridAfter w:val="1"/>
          <w:wAfter w:w="9" w:type="dxa"/>
          <w:trHeight w:val="238"/>
        </w:trPr>
        <w:tc>
          <w:tcPr>
            <w:tcW w:w="939" w:type="dxa"/>
            <w:tcBorders>
              <w:top w:val="nil"/>
              <w:left w:val="nil"/>
              <w:bottom w:val="nil"/>
              <w:right w:val="nil"/>
            </w:tcBorders>
            <w:shd w:val="clear" w:color="auto" w:fill="auto"/>
            <w:vAlign w:val="center"/>
            <w:hideMark/>
          </w:tcPr>
          <w:p w14:paraId="73347A21" w14:textId="77777777" w:rsidR="00C93990" w:rsidRPr="00C93990" w:rsidRDefault="00C93990" w:rsidP="00C93990">
            <w:pPr>
              <w:suppressAutoHyphens w:val="0"/>
              <w:rPr>
                <w:rFonts w:ascii="Arial" w:hAnsi="Arial" w:cs="Arial"/>
                <w:color w:val="000000"/>
                <w:sz w:val="20"/>
                <w:szCs w:val="20"/>
              </w:rPr>
            </w:pPr>
            <w:proofErr w:type="spellStart"/>
            <w:r w:rsidRPr="00C93990">
              <w:rPr>
                <w:rFonts w:ascii="Arial" w:hAnsi="Arial" w:cs="Arial"/>
                <w:color w:val="000000"/>
                <w:sz w:val="20"/>
                <w:szCs w:val="20"/>
              </w:rPr>
              <w:t>Pre</w:t>
            </w:r>
            <w:proofErr w:type="spellEnd"/>
            <w:r w:rsidRPr="00C93990">
              <w:rPr>
                <w:rFonts w:ascii="Arial" w:hAnsi="Arial" w:cs="Arial"/>
                <w:color w:val="000000"/>
                <w:sz w:val="20"/>
                <w:szCs w:val="20"/>
              </w:rPr>
              <w:t xml:space="preserve"> tes</w:t>
            </w:r>
          </w:p>
        </w:tc>
        <w:tc>
          <w:tcPr>
            <w:tcW w:w="939" w:type="dxa"/>
            <w:tcBorders>
              <w:top w:val="nil"/>
              <w:left w:val="nil"/>
              <w:bottom w:val="nil"/>
              <w:right w:val="nil"/>
            </w:tcBorders>
            <w:shd w:val="clear" w:color="auto" w:fill="auto"/>
            <w:vAlign w:val="center"/>
            <w:hideMark/>
          </w:tcPr>
          <w:p w14:paraId="3F3E4A2F" w14:textId="77777777" w:rsidR="00C93990" w:rsidRPr="00C93990" w:rsidRDefault="00C93990" w:rsidP="00C93990">
            <w:pPr>
              <w:suppressAutoHyphens w:val="0"/>
              <w:rPr>
                <w:rFonts w:ascii="Arial" w:hAnsi="Arial" w:cs="Arial"/>
                <w:color w:val="000000"/>
                <w:sz w:val="20"/>
                <w:szCs w:val="20"/>
              </w:rPr>
            </w:pPr>
          </w:p>
        </w:tc>
        <w:tc>
          <w:tcPr>
            <w:tcW w:w="939" w:type="dxa"/>
            <w:tcBorders>
              <w:top w:val="nil"/>
              <w:left w:val="nil"/>
              <w:bottom w:val="nil"/>
              <w:right w:val="nil"/>
            </w:tcBorders>
            <w:shd w:val="clear" w:color="auto" w:fill="auto"/>
            <w:vAlign w:val="center"/>
            <w:hideMark/>
          </w:tcPr>
          <w:p w14:paraId="53B0D333" w14:textId="77777777" w:rsidR="00C93990" w:rsidRPr="00C93990" w:rsidRDefault="00C93990" w:rsidP="00C93990">
            <w:pPr>
              <w:suppressAutoHyphens w:val="0"/>
              <w:jc w:val="right"/>
              <w:rPr>
                <w:rFonts w:ascii="Arial" w:hAnsi="Arial" w:cs="Arial"/>
                <w:color w:val="000000"/>
                <w:sz w:val="20"/>
                <w:szCs w:val="20"/>
              </w:rPr>
            </w:pPr>
            <w:r w:rsidRPr="00C93990">
              <w:rPr>
                <w:rFonts w:ascii="Arial" w:hAnsi="Arial" w:cs="Arial"/>
                <w:color w:val="000000"/>
                <w:sz w:val="20"/>
                <w:szCs w:val="20"/>
              </w:rPr>
              <w:t>-</w:t>
            </w:r>
          </w:p>
        </w:tc>
        <w:tc>
          <w:tcPr>
            <w:tcW w:w="939" w:type="dxa"/>
            <w:tcBorders>
              <w:top w:val="nil"/>
              <w:left w:val="nil"/>
              <w:bottom w:val="nil"/>
              <w:right w:val="nil"/>
            </w:tcBorders>
            <w:shd w:val="clear" w:color="auto" w:fill="auto"/>
            <w:vAlign w:val="center"/>
            <w:hideMark/>
          </w:tcPr>
          <w:p w14:paraId="41A33B78" w14:textId="77777777" w:rsidR="00C93990" w:rsidRPr="00C93990" w:rsidRDefault="00C93990" w:rsidP="00C93990">
            <w:pPr>
              <w:suppressAutoHyphens w:val="0"/>
              <w:jc w:val="right"/>
              <w:rPr>
                <w:rFonts w:ascii="Arial" w:hAnsi="Arial" w:cs="Arial"/>
                <w:color w:val="000000"/>
                <w:sz w:val="20"/>
                <w:szCs w:val="20"/>
              </w:rPr>
            </w:pPr>
          </w:p>
        </w:tc>
        <w:tc>
          <w:tcPr>
            <w:tcW w:w="939" w:type="dxa"/>
            <w:tcBorders>
              <w:top w:val="nil"/>
              <w:left w:val="nil"/>
              <w:bottom w:val="nil"/>
              <w:right w:val="nil"/>
            </w:tcBorders>
            <w:shd w:val="clear" w:color="auto" w:fill="auto"/>
            <w:vAlign w:val="center"/>
            <w:hideMark/>
          </w:tcPr>
          <w:p w14:paraId="2E2D52AC" w14:textId="77777777" w:rsidR="00C93990" w:rsidRPr="00C93990" w:rsidRDefault="00C93990" w:rsidP="00C93990">
            <w:pPr>
              <w:suppressAutoHyphens w:val="0"/>
              <w:rPr>
                <w:rFonts w:ascii="Arial" w:hAnsi="Arial" w:cs="Arial"/>
                <w:color w:val="000000"/>
                <w:sz w:val="20"/>
                <w:szCs w:val="20"/>
              </w:rPr>
            </w:pPr>
            <w:r w:rsidRPr="00C93990">
              <w:rPr>
                <w:rFonts w:ascii="Arial" w:hAnsi="Arial" w:cs="Arial"/>
                <w:color w:val="000000"/>
                <w:sz w:val="20"/>
                <w:szCs w:val="20"/>
              </w:rPr>
              <w:t xml:space="preserve">Pos </w:t>
            </w:r>
            <w:proofErr w:type="spellStart"/>
            <w:r w:rsidRPr="00C93990">
              <w:rPr>
                <w:rFonts w:ascii="Arial" w:hAnsi="Arial" w:cs="Arial"/>
                <w:color w:val="000000"/>
                <w:sz w:val="20"/>
                <w:szCs w:val="20"/>
              </w:rPr>
              <w:t>test</w:t>
            </w:r>
            <w:proofErr w:type="spellEnd"/>
          </w:p>
        </w:tc>
        <w:tc>
          <w:tcPr>
            <w:tcW w:w="939" w:type="dxa"/>
            <w:tcBorders>
              <w:top w:val="nil"/>
              <w:left w:val="nil"/>
              <w:bottom w:val="nil"/>
              <w:right w:val="nil"/>
            </w:tcBorders>
            <w:shd w:val="clear" w:color="auto" w:fill="auto"/>
            <w:vAlign w:val="center"/>
            <w:hideMark/>
          </w:tcPr>
          <w:p w14:paraId="1BC94F6D" w14:textId="77777777" w:rsidR="00C93990" w:rsidRPr="00C93990" w:rsidRDefault="00C93990" w:rsidP="00C93990">
            <w:pPr>
              <w:suppressAutoHyphens w:val="0"/>
              <w:rPr>
                <w:rFonts w:ascii="Arial" w:hAnsi="Arial" w:cs="Arial"/>
                <w:color w:val="000000"/>
                <w:sz w:val="20"/>
                <w:szCs w:val="20"/>
              </w:rPr>
            </w:pPr>
          </w:p>
        </w:tc>
        <w:tc>
          <w:tcPr>
            <w:tcW w:w="939" w:type="dxa"/>
            <w:tcBorders>
              <w:top w:val="nil"/>
              <w:left w:val="nil"/>
              <w:bottom w:val="nil"/>
              <w:right w:val="nil"/>
            </w:tcBorders>
            <w:shd w:val="clear" w:color="auto" w:fill="auto"/>
            <w:vAlign w:val="center"/>
            <w:hideMark/>
          </w:tcPr>
          <w:p w14:paraId="14F8D241" w14:textId="77777777" w:rsidR="00C93990" w:rsidRPr="00C93990" w:rsidRDefault="00C93990" w:rsidP="00C93990">
            <w:pPr>
              <w:suppressAutoHyphens w:val="0"/>
              <w:jc w:val="right"/>
              <w:rPr>
                <w:rFonts w:ascii="Arial" w:hAnsi="Arial" w:cs="Arial"/>
                <w:color w:val="000000"/>
                <w:sz w:val="20"/>
                <w:szCs w:val="20"/>
              </w:rPr>
            </w:pPr>
            <w:r w:rsidRPr="00C93990">
              <w:rPr>
                <w:rFonts w:ascii="Arial" w:hAnsi="Arial" w:cs="Arial"/>
                <w:color w:val="000000"/>
                <w:sz w:val="20"/>
                <w:szCs w:val="20"/>
              </w:rPr>
              <w:t>0.849</w:t>
            </w:r>
          </w:p>
        </w:tc>
        <w:tc>
          <w:tcPr>
            <w:tcW w:w="939" w:type="dxa"/>
            <w:tcBorders>
              <w:top w:val="nil"/>
              <w:left w:val="nil"/>
              <w:bottom w:val="nil"/>
              <w:right w:val="nil"/>
            </w:tcBorders>
            <w:shd w:val="clear" w:color="auto" w:fill="auto"/>
            <w:vAlign w:val="center"/>
            <w:hideMark/>
          </w:tcPr>
          <w:p w14:paraId="28A6D04C" w14:textId="77777777" w:rsidR="00C93990" w:rsidRPr="00C93990" w:rsidRDefault="00C93990" w:rsidP="00C93990">
            <w:pPr>
              <w:suppressAutoHyphens w:val="0"/>
              <w:jc w:val="right"/>
              <w:rPr>
                <w:rFonts w:ascii="Arial" w:hAnsi="Arial" w:cs="Arial"/>
                <w:color w:val="000000"/>
                <w:sz w:val="20"/>
                <w:szCs w:val="20"/>
              </w:rPr>
            </w:pPr>
          </w:p>
        </w:tc>
        <w:tc>
          <w:tcPr>
            <w:tcW w:w="939" w:type="dxa"/>
            <w:tcBorders>
              <w:top w:val="nil"/>
              <w:left w:val="nil"/>
              <w:bottom w:val="nil"/>
              <w:right w:val="nil"/>
            </w:tcBorders>
            <w:shd w:val="clear" w:color="auto" w:fill="auto"/>
            <w:vAlign w:val="center"/>
            <w:hideMark/>
          </w:tcPr>
          <w:p w14:paraId="2291AE6E" w14:textId="77777777" w:rsidR="00C93990" w:rsidRPr="00C93990" w:rsidRDefault="00C93990" w:rsidP="00C93990">
            <w:pPr>
              <w:suppressAutoHyphens w:val="0"/>
              <w:jc w:val="right"/>
              <w:rPr>
                <w:rFonts w:ascii="Arial" w:hAnsi="Arial" w:cs="Arial"/>
                <w:color w:val="000000"/>
                <w:sz w:val="20"/>
                <w:szCs w:val="20"/>
              </w:rPr>
            </w:pPr>
            <w:r w:rsidRPr="00C93990">
              <w:rPr>
                <w:rFonts w:ascii="Arial" w:hAnsi="Arial" w:cs="Arial"/>
                <w:color w:val="000000"/>
                <w:sz w:val="20"/>
                <w:szCs w:val="20"/>
              </w:rPr>
              <w:t>&lt; .001</w:t>
            </w:r>
          </w:p>
        </w:tc>
        <w:tc>
          <w:tcPr>
            <w:tcW w:w="939" w:type="dxa"/>
            <w:tcBorders>
              <w:top w:val="nil"/>
              <w:left w:val="nil"/>
              <w:bottom w:val="nil"/>
              <w:right w:val="nil"/>
            </w:tcBorders>
            <w:shd w:val="clear" w:color="auto" w:fill="auto"/>
            <w:vAlign w:val="center"/>
            <w:hideMark/>
          </w:tcPr>
          <w:p w14:paraId="49DD7BFD" w14:textId="77777777" w:rsidR="00C93990" w:rsidRPr="00C93990" w:rsidRDefault="00C93990" w:rsidP="00C93990">
            <w:pPr>
              <w:suppressAutoHyphens w:val="0"/>
              <w:jc w:val="right"/>
              <w:rPr>
                <w:rFonts w:ascii="Arial" w:hAnsi="Arial" w:cs="Arial"/>
                <w:color w:val="000000"/>
                <w:sz w:val="20"/>
                <w:szCs w:val="20"/>
              </w:rPr>
            </w:pPr>
          </w:p>
        </w:tc>
      </w:tr>
      <w:tr w:rsidR="00C93990" w:rsidRPr="00C93990" w14:paraId="7ACA03D1" w14:textId="77777777" w:rsidTr="00C93990">
        <w:trPr>
          <w:trHeight w:val="248"/>
        </w:trPr>
        <w:tc>
          <w:tcPr>
            <w:tcW w:w="9399" w:type="dxa"/>
            <w:gridSpan w:val="11"/>
            <w:tcBorders>
              <w:top w:val="nil"/>
              <w:left w:val="nil"/>
              <w:bottom w:val="single" w:sz="8" w:space="0" w:color="000000"/>
              <w:right w:val="nil"/>
            </w:tcBorders>
            <w:shd w:val="clear" w:color="auto" w:fill="auto"/>
            <w:vAlign w:val="center"/>
            <w:hideMark/>
          </w:tcPr>
          <w:p w14:paraId="4FE762E6" w14:textId="77777777" w:rsidR="00C93990" w:rsidRPr="00C93990" w:rsidRDefault="00C93990" w:rsidP="00C93990">
            <w:pPr>
              <w:suppressAutoHyphens w:val="0"/>
              <w:jc w:val="right"/>
              <w:rPr>
                <w:rFonts w:ascii="Arial" w:hAnsi="Arial" w:cs="Arial"/>
                <w:color w:val="000000"/>
                <w:sz w:val="20"/>
                <w:szCs w:val="20"/>
              </w:rPr>
            </w:pPr>
            <w:r w:rsidRPr="00C93990">
              <w:rPr>
                <w:rFonts w:ascii="Arial" w:hAnsi="Arial" w:cs="Arial"/>
                <w:color w:val="000000"/>
                <w:sz w:val="20"/>
                <w:szCs w:val="20"/>
              </w:rPr>
              <w:t> </w:t>
            </w:r>
          </w:p>
        </w:tc>
      </w:tr>
      <w:tr w:rsidR="00C93990" w:rsidRPr="00C93990" w14:paraId="582DC888" w14:textId="77777777" w:rsidTr="00C93990">
        <w:trPr>
          <w:trHeight w:val="248"/>
        </w:trPr>
        <w:tc>
          <w:tcPr>
            <w:tcW w:w="9399" w:type="dxa"/>
            <w:gridSpan w:val="11"/>
            <w:tcBorders>
              <w:top w:val="single" w:sz="8" w:space="0" w:color="000000"/>
              <w:left w:val="nil"/>
              <w:bottom w:val="nil"/>
              <w:right w:val="nil"/>
            </w:tcBorders>
            <w:shd w:val="clear" w:color="auto" w:fill="auto"/>
            <w:vAlign w:val="center"/>
            <w:hideMark/>
          </w:tcPr>
          <w:p w14:paraId="33016934" w14:textId="77777777" w:rsidR="00C93990" w:rsidRPr="00C93990" w:rsidRDefault="00C93990" w:rsidP="00C93990">
            <w:pPr>
              <w:suppressAutoHyphens w:val="0"/>
              <w:rPr>
                <w:rFonts w:ascii="Arial" w:hAnsi="Arial" w:cs="Arial"/>
                <w:i/>
                <w:iCs/>
                <w:color w:val="000000"/>
                <w:sz w:val="20"/>
                <w:szCs w:val="20"/>
              </w:rPr>
            </w:pPr>
            <w:proofErr w:type="spellStart"/>
            <w:r w:rsidRPr="00C93990">
              <w:rPr>
                <w:rFonts w:ascii="Arial" w:hAnsi="Arial" w:cs="Arial"/>
                <w:i/>
                <w:iCs/>
                <w:color w:val="000000"/>
                <w:sz w:val="20"/>
                <w:szCs w:val="20"/>
              </w:rPr>
              <w:t>Note</w:t>
            </w:r>
            <w:proofErr w:type="spellEnd"/>
            <w:r w:rsidRPr="00C93990">
              <w:rPr>
                <w:rFonts w:ascii="Arial" w:hAnsi="Arial" w:cs="Arial"/>
                <w:i/>
                <w:iCs/>
                <w:color w:val="000000"/>
                <w:sz w:val="20"/>
                <w:szCs w:val="20"/>
              </w:rPr>
              <w:t>.</w:t>
            </w:r>
            <w:r w:rsidRPr="00C93990">
              <w:rPr>
                <w:rFonts w:ascii="Arial" w:hAnsi="Arial" w:cs="Arial"/>
                <w:color w:val="000000"/>
                <w:sz w:val="20"/>
                <w:szCs w:val="20"/>
              </w:rPr>
              <w:t xml:space="preserve">  </w:t>
            </w:r>
            <w:proofErr w:type="spellStart"/>
            <w:r w:rsidRPr="00C93990">
              <w:rPr>
                <w:rFonts w:ascii="Arial" w:hAnsi="Arial" w:cs="Arial"/>
                <w:color w:val="000000"/>
                <w:sz w:val="20"/>
                <w:szCs w:val="20"/>
              </w:rPr>
              <w:t>Significant</w:t>
            </w:r>
            <w:proofErr w:type="spellEnd"/>
            <w:r w:rsidRPr="00C93990">
              <w:rPr>
                <w:rFonts w:ascii="Arial" w:hAnsi="Arial" w:cs="Arial"/>
                <w:color w:val="000000"/>
                <w:sz w:val="20"/>
                <w:szCs w:val="20"/>
              </w:rPr>
              <w:t xml:space="preserve"> </w:t>
            </w:r>
            <w:proofErr w:type="spellStart"/>
            <w:r w:rsidRPr="00C93990">
              <w:rPr>
                <w:rFonts w:ascii="Arial" w:hAnsi="Arial" w:cs="Arial"/>
                <w:color w:val="000000"/>
                <w:sz w:val="20"/>
                <w:szCs w:val="20"/>
              </w:rPr>
              <w:t>results</w:t>
            </w:r>
            <w:proofErr w:type="spellEnd"/>
            <w:r w:rsidRPr="00C93990">
              <w:rPr>
                <w:rFonts w:ascii="Arial" w:hAnsi="Arial" w:cs="Arial"/>
                <w:color w:val="000000"/>
                <w:sz w:val="20"/>
                <w:szCs w:val="20"/>
              </w:rPr>
              <w:t xml:space="preserve"> </w:t>
            </w:r>
            <w:proofErr w:type="spellStart"/>
            <w:r w:rsidRPr="00C93990">
              <w:rPr>
                <w:rFonts w:ascii="Arial" w:hAnsi="Arial" w:cs="Arial"/>
                <w:color w:val="000000"/>
                <w:sz w:val="20"/>
                <w:szCs w:val="20"/>
              </w:rPr>
              <w:t>suggest</w:t>
            </w:r>
            <w:proofErr w:type="spellEnd"/>
            <w:r w:rsidRPr="00C93990">
              <w:rPr>
                <w:rFonts w:ascii="Arial" w:hAnsi="Arial" w:cs="Arial"/>
                <w:color w:val="000000"/>
                <w:sz w:val="20"/>
                <w:szCs w:val="20"/>
              </w:rPr>
              <w:t xml:space="preserve"> a </w:t>
            </w:r>
            <w:proofErr w:type="spellStart"/>
            <w:r w:rsidRPr="00C93990">
              <w:rPr>
                <w:rFonts w:ascii="Arial" w:hAnsi="Arial" w:cs="Arial"/>
                <w:color w:val="000000"/>
                <w:sz w:val="20"/>
                <w:szCs w:val="20"/>
              </w:rPr>
              <w:t>deviation</w:t>
            </w:r>
            <w:proofErr w:type="spellEnd"/>
            <w:r w:rsidRPr="00C93990">
              <w:rPr>
                <w:rFonts w:ascii="Arial" w:hAnsi="Arial" w:cs="Arial"/>
                <w:color w:val="000000"/>
                <w:sz w:val="20"/>
                <w:szCs w:val="20"/>
              </w:rPr>
              <w:t xml:space="preserve"> </w:t>
            </w:r>
            <w:proofErr w:type="spellStart"/>
            <w:r w:rsidRPr="00C93990">
              <w:rPr>
                <w:rFonts w:ascii="Arial" w:hAnsi="Arial" w:cs="Arial"/>
                <w:color w:val="000000"/>
                <w:sz w:val="20"/>
                <w:szCs w:val="20"/>
              </w:rPr>
              <w:t>from</w:t>
            </w:r>
            <w:proofErr w:type="spellEnd"/>
            <w:r w:rsidRPr="00C93990">
              <w:rPr>
                <w:rFonts w:ascii="Arial" w:hAnsi="Arial" w:cs="Arial"/>
                <w:color w:val="000000"/>
                <w:sz w:val="20"/>
                <w:szCs w:val="20"/>
              </w:rPr>
              <w:t xml:space="preserve"> </w:t>
            </w:r>
            <w:proofErr w:type="spellStart"/>
            <w:r w:rsidRPr="00C93990">
              <w:rPr>
                <w:rFonts w:ascii="Arial" w:hAnsi="Arial" w:cs="Arial"/>
                <w:color w:val="000000"/>
                <w:sz w:val="20"/>
                <w:szCs w:val="20"/>
              </w:rPr>
              <w:t>normality</w:t>
            </w:r>
            <w:proofErr w:type="spellEnd"/>
            <w:r w:rsidRPr="00C93990">
              <w:rPr>
                <w:rFonts w:ascii="Arial" w:hAnsi="Arial" w:cs="Arial"/>
                <w:color w:val="000000"/>
                <w:sz w:val="20"/>
                <w:szCs w:val="20"/>
              </w:rPr>
              <w:t>.</w:t>
            </w:r>
          </w:p>
        </w:tc>
      </w:tr>
    </w:tbl>
    <w:p w14:paraId="6FDA1D6F" w14:textId="1EA4152F" w:rsidR="007D398C" w:rsidRPr="00095B96" w:rsidRDefault="007D398C" w:rsidP="007D398C">
      <w:pPr>
        <w:spacing w:before="240" w:after="240"/>
        <w:ind w:firstLine="720"/>
        <w:jc w:val="center"/>
        <w:rPr>
          <w:sz w:val="20"/>
          <w:szCs w:val="20"/>
        </w:rPr>
      </w:pPr>
    </w:p>
    <w:p w14:paraId="1DA8265C" w14:textId="3C2F6718" w:rsidR="007D398C" w:rsidRPr="00095B96" w:rsidRDefault="00C93990" w:rsidP="007D398C">
      <w:pPr>
        <w:spacing w:before="240" w:after="240"/>
        <w:ind w:firstLine="720"/>
        <w:jc w:val="center"/>
        <w:rPr>
          <w:sz w:val="20"/>
          <w:szCs w:val="20"/>
        </w:rPr>
      </w:pPr>
      <w:r>
        <w:rPr>
          <w:sz w:val="20"/>
          <w:szCs w:val="20"/>
        </w:rPr>
        <w:lastRenderedPageBreak/>
        <w:t>Tabel</w:t>
      </w:r>
      <w:r w:rsidR="007D398C" w:rsidRPr="00095B96">
        <w:rPr>
          <w:sz w:val="20"/>
          <w:szCs w:val="20"/>
        </w:rPr>
        <w:t xml:space="preserve">. Uji </w:t>
      </w:r>
      <w:proofErr w:type="spellStart"/>
      <w:r w:rsidR="007D398C" w:rsidRPr="00095B96">
        <w:rPr>
          <w:sz w:val="20"/>
          <w:szCs w:val="20"/>
        </w:rPr>
        <w:t>Normalitas</w:t>
      </w:r>
      <w:proofErr w:type="spellEnd"/>
      <w:r w:rsidR="007D398C" w:rsidRPr="00095B96">
        <w:rPr>
          <w:sz w:val="20"/>
          <w:szCs w:val="20"/>
        </w:rPr>
        <w:t xml:space="preserve"> </w:t>
      </w:r>
      <w:proofErr w:type="spellStart"/>
      <w:r w:rsidR="007D398C" w:rsidRPr="00095B96">
        <w:rPr>
          <w:sz w:val="20"/>
          <w:szCs w:val="20"/>
        </w:rPr>
        <w:t>Paired</w:t>
      </w:r>
      <w:proofErr w:type="spellEnd"/>
      <w:r w:rsidR="007D398C" w:rsidRPr="00095B96">
        <w:rPr>
          <w:sz w:val="20"/>
          <w:szCs w:val="20"/>
        </w:rPr>
        <w:t xml:space="preserve"> </w:t>
      </w:r>
      <w:r>
        <w:rPr>
          <w:sz w:val="20"/>
          <w:szCs w:val="20"/>
        </w:rPr>
        <w:t xml:space="preserve">Tes </w:t>
      </w:r>
      <w:proofErr w:type="spellStart"/>
      <w:r>
        <w:rPr>
          <w:sz w:val="20"/>
          <w:szCs w:val="20"/>
        </w:rPr>
        <w:t>Shapiro</w:t>
      </w:r>
      <w:proofErr w:type="spellEnd"/>
      <w:r>
        <w:rPr>
          <w:sz w:val="20"/>
          <w:szCs w:val="20"/>
        </w:rPr>
        <w:t xml:space="preserve"> </w:t>
      </w:r>
      <w:proofErr w:type="spellStart"/>
      <w:r>
        <w:rPr>
          <w:sz w:val="20"/>
          <w:szCs w:val="20"/>
        </w:rPr>
        <w:t>Wilk</w:t>
      </w:r>
      <w:proofErr w:type="spellEnd"/>
      <w:r w:rsidR="007D398C" w:rsidRPr="00095B96">
        <w:rPr>
          <w:sz w:val="20"/>
          <w:szCs w:val="20"/>
        </w:rPr>
        <w:t xml:space="preserve"> </w:t>
      </w:r>
    </w:p>
    <w:p w14:paraId="56D454C9" w14:textId="0D5BEE0E" w:rsidR="007D398C" w:rsidRPr="00095B96" w:rsidRDefault="007D398C" w:rsidP="00415020">
      <w:pPr>
        <w:spacing w:before="240" w:after="240"/>
        <w:ind w:firstLine="720"/>
        <w:jc w:val="both"/>
        <w:rPr>
          <w:sz w:val="20"/>
          <w:szCs w:val="20"/>
        </w:rPr>
      </w:pPr>
      <w:r w:rsidRPr="00095B96">
        <w:rPr>
          <w:sz w:val="20"/>
          <w:szCs w:val="20"/>
        </w:rPr>
        <w:t xml:space="preserve">Dapat dilihat uji </w:t>
      </w:r>
      <w:proofErr w:type="spellStart"/>
      <w:r w:rsidRPr="00095B96">
        <w:rPr>
          <w:sz w:val="20"/>
          <w:szCs w:val="20"/>
        </w:rPr>
        <w:t>normalitas</w:t>
      </w:r>
      <w:proofErr w:type="spellEnd"/>
      <w:r w:rsidRPr="00095B96">
        <w:rPr>
          <w:sz w:val="20"/>
          <w:szCs w:val="20"/>
        </w:rPr>
        <w:t xml:space="preserve"> T tes </w:t>
      </w:r>
      <w:proofErr w:type="spellStart"/>
      <w:r w:rsidRPr="00095B96">
        <w:rPr>
          <w:sz w:val="20"/>
          <w:szCs w:val="20"/>
        </w:rPr>
        <w:t>Shapiro</w:t>
      </w:r>
      <w:proofErr w:type="spellEnd"/>
      <w:r w:rsidRPr="00095B96">
        <w:rPr>
          <w:sz w:val="20"/>
          <w:szCs w:val="20"/>
        </w:rPr>
        <w:t xml:space="preserve"> </w:t>
      </w:r>
      <w:proofErr w:type="spellStart"/>
      <w:r w:rsidRPr="00095B96">
        <w:rPr>
          <w:sz w:val="20"/>
          <w:szCs w:val="20"/>
        </w:rPr>
        <w:t>Wilk</w:t>
      </w:r>
      <w:proofErr w:type="spellEnd"/>
      <w:r w:rsidRPr="00095B96">
        <w:rPr>
          <w:sz w:val="20"/>
          <w:szCs w:val="20"/>
        </w:rPr>
        <w:t xml:space="preserve"> </w:t>
      </w:r>
      <w:proofErr w:type="spellStart"/>
      <w:r w:rsidRPr="00095B96">
        <w:rPr>
          <w:sz w:val="20"/>
          <w:szCs w:val="20"/>
        </w:rPr>
        <w:t>dikatahui</w:t>
      </w:r>
      <w:proofErr w:type="spellEnd"/>
      <w:r w:rsidRPr="00095B96">
        <w:rPr>
          <w:sz w:val="20"/>
          <w:szCs w:val="20"/>
        </w:rPr>
        <w:t xml:space="preserve"> bahwa nilai signifikansi sebesar 0,00</w:t>
      </w:r>
      <w:r w:rsidR="00987AF2">
        <w:rPr>
          <w:sz w:val="20"/>
          <w:szCs w:val="20"/>
        </w:rPr>
        <w:t>1</w:t>
      </w:r>
      <w:r w:rsidRPr="00095B96">
        <w:rPr>
          <w:sz w:val="20"/>
          <w:szCs w:val="20"/>
        </w:rPr>
        <w:t xml:space="preserve"> yang artinya lebih kecil dari 0,05 (&gt;0.05 dikatakan normal). Maka dapat disimpulkan data </w:t>
      </w:r>
      <w:proofErr w:type="spellStart"/>
      <w:r w:rsidRPr="00095B96">
        <w:rPr>
          <w:sz w:val="20"/>
          <w:szCs w:val="20"/>
        </w:rPr>
        <w:t>berdistribusi</w:t>
      </w:r>
      <w:proofErr w:type="spellEnd"/>
      <w:r w:rsidRPr="00095B96">
        <w:rPr>
          <w:sz w:val="20"/>
          <w:szCs w:val="20"/>
        </w:rPr>
        <w:t xml:space="preserve"> tidak normal. Oleh karena hal ini, peneliti melakukan uji hipotesis menggunakan non </w:t>
      </w:r>
      <w:proofErr w:type="spellStart"/>
      <w:r w:rsidRPr="00095B96">
        <w:rPr>
          <w:sz w:val="20"/>
          <w:szCs w:val="20"/>
        </w:rPr>
        <w:t>parametik</w:t>
      </w:r>
      <w:proofErr w:type="spellEnd"/>
      <w:r w:rsidRPr="00095B96">
        <w:rPr>
          <w:sz w:val="20"/>
          <w:szCs w:val="20"/>
        </w:rPr>
        <w:t xml:space="preserve"> tes. Menurut Sugiyono </w:t>
      </w:r>
      <w:r w:rsidRPr="00095B96">
        <w:rPr>
          <w:sz w:val="20"/>
          <w:szCs w:val="20"/>
        </w:rPr>
        <w:fldChar w:fldCharType="begin" w:fldLock="1"/>
      </w:r>
      <w:r w:rsidR="001D0998">
        <w:rPr>
          <w:sz w:val="20"/>
          <w:szCs w:val="20"/>
        </w:rPr>
        <w:instrText>ADDIN CSL_CITATION {"citationItems":[{"id":"ITEM-1","itemData":{"abstract":"… Penelitian ini mengevaluasi efektivitas program psikoedukasi dalam meningkatkan motivasi … siswa setelah program psikoedukasi, didukung oleh nilai Asymps. Sig.(2-tailed) sebesar. …","author":[{"dropping-particle":"","family":"Suhartila","given":"S","non-dropping-particle":"","parse-names":false,"suffix":""},{"dropping-particle":"","family":"Nasrah","given":"S","non-dropping-particle":"","parse-names":false,"suffix":""},{"dropping-particle":"","family":"Tenriani","given":"T","non-dropping-particle":"","parse-names":false,"suffix":""},{"dropping-particle":"","family":"Muthahirah","given":"Z","non-dropping-particle":"","parse-names":false,"suffix":""},{"dropping-particle":"","family":"...","given":"","non-dropping-particle":"","parse-names":false,"suffix":""}],"container-title":"Jurnal Pendidikan …","id":"ITEM-1","issued":{"date-parts":[["2024"]]},"page":"23191-23197","title":"Upaya Meningkatkan Pemahaman Terkait Motivasi Belajar Siswa melalui Pemberian Psikoedukasi","type":"article-journal","volume":"8"},"uris":["http://www.mendeley.com/documents/?uuid=80dab1b6-fc70-4599-b2f8-27f1bb2a8e49"]}],"mendeley":{"formattedCitation":"[14]","plainTextFormattedCitation":"[14]","previouslyFormattedCitation":"[14]"},"properties":{"noteIndex":0},"schema":"https://github.com/citation-style-language/schema/raw/master/csl-citation.json"}</w:instrText>
      </w:r>
      <w:r w:rsidRPr="00095B96">
        <w:rPr>
          <w:sz w:val="20"/>
          <w:szCs w:val="20"/>
        </w:rPr>
        <w:fldChar w:fldCharType="separate"/>
      </w:r>
      <w:r w:rsidR="00923A2D" w:rsidRPr="00923A2D">
        <w:rPr>
          <w:noProof/>
          <w:sz w:val="20"/>
          <w:szCs w:val="20"/>
        </w:rPr>
        <w:t>[14]</w:t>
      </w:r>
      <w:r w:rsidRPr="00095B96">
        <w:rPr>
          <w:sz w:val="20"/>
          <w:szCs w:val="20"/>
        </w:rPr>
        <w:fldChar w:fldCharType="end"/>
      </w:r>
      <w:r w:rsidRPr="00095B96">
        <w:rPr>
          <w:sz w:val="20"/>
          <w:szCs w:val="20"/>
        </w:rPr>
        <w:t xml:space="preserve"> jika </w:t>
      </w:r>
      <w:proofErr w:type="spellStart"/>
      <w:r w:rsidRPr="00095B96">
        <w:rPr>
          <w:sz w:val="20"/>
          <w:szCs w:val="20"/>
        </w:rPr>
        <w:t>statistic</w:t>
      </w:r>
      <w:proofErr w:type="spellEnd"/>
      <w:r w:rsidRPr="00095B96">
        <w:rPr>
          <w:sz w:val="20"/>
          <w:szCs w:val="20"/>
        </w:rPr>
        <w:t xml:space="preserve"> </w:t>
      </w:r>
      <w:proofErr w:type="spellStart"/>
      <w:r w:rsidRPr="00095B96">
        <w:rPr>
          <w:sz w:val="20"/>
          <w:szCs w:val="20"/>
        </w:rPr>
        <w:t>parametik</w:t>
      </w:r>
      <w:proofErr w:type="spellEnd"/>
      <w:r w:rsidRPr="00095B96">
        <w:rPr>
          <w:sz w:val="20"/>
          <w:szCs w:val="20"/>
        </w:rPr>
        <w:t xml:space="preserve"> bisa di terapkan jika data tersebut </w:t>
      </w:r>
      <w:proofErr w:type="spellStart"/>
      <w:r w:rsidRPr="00095B96">
        <w:rPr>
          <w:sz w:val="20"/>
          <w:szCs w:val="20"/>
        </w:rPr>
        <w:t>berdistribusi</w:t>
      </w:r>
      <w:proofErr w:type="spellEnd"/>
      <w:r w:rsidRPr="00095B96">
        <w:rPr>
          <w:sz w:val="20"/>
          <w:szCs w:val="20"/>
        </w:rPr>
        <w:t xml:space="preserve"> normal, namun jika sebaliknya data tidak </w:t>
      </w:r>
      <w:proofErr w:type="spellStart"/>
      <w:r w:rsidRPr="00095B96">
        <w:rPr>
          <w:sz w:val="20"/>
          <w:szCs w:val="20"/>
        </w:rPr>
        <w:t>berdistribusi</w:t>
      </w:r>
      <w:proofErr w:type="spellEnd"/>
      <w:r w:rsidRPr="00095B96">
        <w:rPr>
          <w:sz w:val="20"/>
          <w:szCs w:val="20"/>
        </w:rPr>
        <w:t xml:space="preserve"> normal maka harus </w:t>
      </w:r>
      <w:proofErr w:type="spellStart"/>
      <w:r w:rsidRPr="00095B96">
        <w:rPr>
          <w:sz w:val="20"/>
          <w:szCs w:val="20"/>
        </w:rPr>
        <w:t>mengguakan</w:t>
      </w:r>
      <w:proofErr w:type="spellEnd"/>
      <w:r w:rsidRPr="00095B96">
        <w:rPr>
          <w:sz w:val="20"/>
          <w:szCs w:val="20"/>
        </w:rPr>
        <w:t xml:space="preserve"> </w:t>
      </w:r>
      <w:proofErr w:type="spellStart"/>
      <w:r w:rsidRPr="00095B96">
        <w:rPr>
          <w:sz w:val="20"/>
          <w:szCs w:val="20"/>
        </w:rPr>
        <w:t>statistic</w:t>
      </w:r>
      <w:proofErr w:type="spellEnd"/>
      <w:r w:rsidRPr="00095B96">
        <w:rPr>
          <w:sz w:val="20"/>
          <w:szCs w:val="20"/>
        </w:rPr>
        <w:t xml:space="preserve"> non </w:t>
      </w:r>
      <w:proofErr w:type="spellStart"/>
      <w:r w:rsidRPr="00095B96">
        <w:rPr>
          <w:sz w:val="20"/>
          <w:szCs w:val="20"/>
        </w:rPr>
        <w:t>parametik</w:t>
      </w:r>
      <w:proofErr w:type="spellEnd"/>
      <w:r w:rsidRPr="00095B96">
        <w:rPr>
          <w:sz w:val="20"/>
          <w:szCs w:val="20"/>
        </w:rPr>
        <w:t>.</w:t>
      </w:r>
    </w:p>
    <w:tbl>
      <w:tblPr>
        <w:tblW w:w="9502" w:type="dxa"/>
        <w:jc w:val="center"/>
        <w:tblLook w:val="04A0" w:firstRow="1" w:lastRow="0" w:firstColumn="1" w:lastColumn="0" w:noHBand="0" w:noVBand="1"/>
      </w:tblPr>
      <w:tblGrid>
        <w:gridCol w:w="782"/>
        <w:gridCol w:w="766"/>
        <w:gridCol w:w="774"/>
        <w:gridCol w:w="770"/>
        <w:gridCol w:w="897"/>
        <w:gridCol w:w="770"/>
        <w:gridCol w:w="784"/>
        <w:gridCol w:w="767"/>
        <w:gridCol w:w="784"/>
        <w:gridCol w:w="767"/>
        <w:gridCol w:w="785"/>
        <w:gridCol w:w="770"/>
        <w:gridCol w:w="86"/>
      </w:tblGrid>
      <w:tr w:rsidR="00F01860" w:rsidRPr="00F01860" w14:paraId="2DA02543" w14:textId="77777777" w:rsidTr="004421B4">
        <w:trPr>
          <w:trHeight w:val="330"/>
          <w:jc w:val="center"/>
        </w:trPr>
        <w:tc>
          <w:tcPr>
            <w:tcW w:w="9502" w:type="dxa"/>
            <w:gridSpan w:val="13"/>
            <w:tcBorders>
              <w:top w:val="nil"/>
              <w:left w:val="nil"/>
              <w:bottom w:val="single" w:sz="8" w:space="0" w:color="000000"/>
              <w:right w:val="nil"/>
            </w:tcBorders>
            <w:shd w:val="clear" w:color="auto" w:fill="auto"/>
            <w:vAlign w:val="center"/>
            <w:hideMark/>
          </w:tcPr>
          <w:p w14:paraId="56664CE1" w14:textId="77777777" w:rsidR="00F01860" w:rsidRPr="00F01860" w:rsidRDefault="00F01860" w:rsidP="00415020">
            <w:pPr>
              <w:suppressAutoHyphens w:val="0"/>
              <w:jc w:val="center"/>
              <w:rPr>
                <w:rFonts w:ascii="Arial" w:hAnsi="Arial" w:cs="Arial"/>
                <w:b/>
                <w:bCs/>
                <w:color w:val="000000"/>
                <w:sz w:val="20"/>
                <w:szCs w:val="20"/>
              </w:rPr>
            </w:pPr>
            <w:proofErr w:type="spellStart"/>
            <w:r w:rsidRPr="00F01860">
              <w:rPr>
                <w:rFonts w:ascii="Arial" w:hAnsi="Arial" w:cs="Arial"/>
                <w:b/>
                <w:bCs/>
                <w:color w:val="000000"/>
                <w:sz w:val="20"/>
                <w:szCs w:val="20"/>
              </w:rPr>
              <w:t>Descriptives</w:t>
            </w:r>
            <w:proofErr w:type="spellEnd"/>
          </w:p>
        </w:tc>
      </w:tr>
      <w:tr w:rsidR="004421B4" w:rsidRPr="00F01860" w14:paraId="772D04E9" w14:textId="77777777" w:rsidTr="004421B4">
        <w:trPr>
          <w:trHeight w:val="637"/>
          <w:jc w:val="center"/>
        </w:trPr>
        <w:tc>
          <w:tcPr>
            <w:tcW w:w="1549" w:type="dxa"/>
            <w:gridSpan w:val="2"/>
            <w:tcBorders>
              <w:top w:val="single" w:sz="8" w:space="0" w:color="000000"/>
              <w:left w:val="nil"/>
              <w:bottom w:val="single" w:sz="8" w:space="0" w:color="000000"/>
              <w:right w:val="nil"/>
            </w:tcBorders>
            <w:shd w:val="clear" w:color="auto" w:fill="auto"/>
            <w:vAlign w:val="center"/>
            <w:hideMark/>
          </w:tcPr>
          <w:p w14:paraId="73C246CA" w14:textId="77777777" w:rsidR="00F01860" w:rsidRPr="00F01860" w:rsidRDefault="00F01860" w:rsidP="00F01860">
            <w:pPr>
              <w:suppressAutoHyphens w:val="0"/>
              <w:jc w:val="center"/>
              <w:rPr>
                <w:rFonts w:ascii="Arial" w:hAnsi="Arial" w:cs="Arial"/>
                <w:b/>
                <w:bCs/>
                <w:color w:val="000000"/>
                <w:sz w:val="20"/>
                <w:szCs w:val="20"/>
              </w:rPr>
            </w:pPr>
            <w:r w:rsidRPr="00F01860">
              <w:rPr>
                <w:rFonts w:ascii="Arial" w:hAnsi="Arial" w:cs="Arial"/>
                <w:b/>
                <w:bCs/>
                <w:color w:val="000000"/>
                <w:sz w:val="20"/>
                <w:szCs w:val="20"/>
              </w:rPr>
              <w:t> </w:t>
            </w:r>
          </w:p>
        </w:tc>
        <w:tc>
          <w:tcPr>
            <w:tcW w:w="1544" w:type="dxa"/>
            <w:gridSpan w:val="2"/>
            <w:tcBorders>
              <w:top w:val="single" w:sz="8" w:space="0" w:color="000000"/>
              <w:left w:val="nil"/>
              <w:bottom w:val="single" w:sz="8" w:space="0" w:color="000000"/>
              <w:right w:val="nil"/>
            </w:tcBorders>
            <w:shd w:val="clear" w:color="auto" w:fill="auto"/>
            <w:vAlign w:val="center"/>
            <w:hideMark/>
          </w:tcPr>
          <w:p w14:paraId="7F22B036" w14:textId="77777777" w:rsidR="00F01860" w:rsidRPr="00F01860" w:rsidRDefault="00F01860" w:rsidP="00415020">
            <w:pPr>
              <w:suppressAutoHyphens w:val="0"/>
              <w:jc w:val="center"/>
              <w:rPr>
                <w:rFonts w:ascii="Arial" w:hAnsi="Arial" w:cs="Arial"/>
                <w:b/>
                <w:bCs/>
                <w:color w:val="000000"/>
                <w:sz w:val="20"/>
                <w:szCs w:val="20"/>
              </w:rPr>
            </w:pPr>
            <w:r w:rsidRPr="00F01860">
              <w:rPr>
                <w:rFonts w:ascii="Arial" w:hAnsi="Arial" w:cs="Arial"/>
                <w:b/>
                <w:bCs/>
                <w:color w:val="000000"/>
                <w:sz w:val="20"/>
                <w:szCs w:val="20"/>
              </w:rPr>
              <w:t>N</w:t>
            </w:r>
          </w:p>
        </w:tc>
        <w:tc>
          <w:tcPr>
            <w:tcW w:w="1667" w:type="dxa"/>
            <w:gridSpan w:val="2"/>
            <w:tcBorders>
              <w:top w:val="single" w:sz="8" w:space="0" w:color="000000"/>
              <w:left w:val="nil"/>
              <w:bottom w:val="single" w:sz="8" w:space="0" w:color="000000"/>
              <w:right w:val="nil"/>
            </w:tcBorders>
            <w:shd w:val="clear" w:color="auto" w:fill="auto"/>
            <w:vAlign w:val="center"/>
            <w:hideMark/>
          </w:tcPr>
          <w:p w14:paraId="70CEF922" w14:textId="77777777" w:rsidR="00F01860" w:rsidRPr="00F01860" w:rsidRDefault="00F01860" w:rsidP="00415020">
            <w:pPr>
              <w:suppressAutoHyphens w:val="0"/>
              <w:jc w:val="center"/>
              <w:rPr>
                <w:rFonts w:ascii="Arial" w:hAnsi="Arial" w:cs="Arial"/>
                <w:b/>
                <w:bCs/>
                <w:color w:val="000000"/>
                <w:sz w:val="20"/>
                <w:szCs w:val="20"/>
              </w:rPr>
            </w:pPr>
            <w:proofErr w:type="spellStart"/>
            <w:r w:rsidRPr="00F01860">
              <w:rPr>
                <w:rFonts w:ascii="Arial" w:hAnsi="Arial" w:cs="Arial"/>
                <w:b/>
                <w:bCs/>
                <w:color w:val="000000"/>
                <w:sz w:val="20"/>
                <w:szCs w:val="20"/>
              </w:rPr>
              <w:t>Mean</w:t>
            </w:r>
            <w:proofErr w:type="spellEnd"/>
          </w:p>
        </w:tc>
        <w:tc>
          <w:tcPr>
            <w:tcW w:w="1551" w:type="dxa"/>
            <w:gridSpan w:val="2"/>
            <w:tcBorders>
              <w:top w:val="single" w:sz="8" w:space="0" w:color="000000"/>
              <w:left w:val="nil"/>
              <w:bottom w:val="single" w:sz="8" w:space="0" w:color="000000"/>
              <w:right w:val="nil"/>
            </w:tcBorders>
            <w:shd w:val="clear" w:color="auto" w:fill="auto"/>
            <w:vAlign w:val="center"/>
            <w:hideMark/>
          </w:tcPr>
          <w:p w14:paraId="4F386E62" w14:textId="77777777" w:rsidR="00F01860" w:rsidRPr="00F01860" w:rsidRDefault="00F01860" w:rsidP="00415020">
            <w:pPr>
              <w:suppressAutoHyphens w:val="0"/>
              <w:jc w:val="center"/>
              <w:rPr>
                <w:rFonts w:ascii="Arial" w:hAnsi="Arial" w:cs="Arial"/>
                <w:b/>
                <w:bCs/>
                <w:color w:val="000000"/>
                <w:sz w:val="20"/>
                <w:szCs w:val="20"/>
              </w:rPr>
            </w:pPr>
            <w:r w:rsidRPr="00F01860">
              <w:rPr>
                <w:rFonts w:ascii="Arial" w:hAnsi="Arial" w:cs="Arial"/>
                <w:b/>
                <w:bCs/>
                <w:color w:val="000000"/>
                <w:sz w:val="20"/>
                <w:szCs w:val="20"/>
              </w:rPr>
              <w:t>SD</w:t>
            </w:r>
          </w:p>
        </w:tc>
        <w:tc>
          <w:tcPr>
            <w:tcW w:w="1551" w:type="dxa"/>
            <w:gridSpan w:val="2"/>
            <w:tcBorders>
              <w:top w:val="single" w:sz="8" w:space="0" w:color="000000"/>
              <w:left w:val="nil"/>
              <w:bottom w:val="single" w:sz="8" w:space="0" w:color="000000"/>
              <w:right w:val="nil"/>
            </w:tcBorders>
            <w:shd w:val="clear" w:color="auto" w:fill="auto"/>
            <w:vAlign w:val="center"/>
            <w:hideMark/>
          </w:tcPr>
          <w:p w14:paraId="42EF8822" w14:textId="77777777" w:rsidR="00F01860" w:rsidRPr="00F01860" w:rsidRDefault="00F01860" w:rsidP="00415020">
            <w:pPr>
              <w:suppressAutoHyphens w:val="0"/>
              <w:jc w:val="center"/>
              <w:rPr>
                <w:rFonts w:ascii="Arial" w:hAnsi="Arial" w:cs="Arial"/>
                <w:b/>
                <w:bCs/>
                <w:color w:val="000000"/>
                <w:sz w:val="20"/>
                <w:szCs w:val="20"/>
              </w:rPr>
            </w:pPr>
            <w:r w:rsidRPr="00F01860">
              <w:rPr>
                <w:rFonts w:ascii="Arial" w:hAnsi="Arial" w:cs="Arial"/>
                <w:b/>
                <w:bCs/>
                <w:color w:val="000000"/>
                <w:sz w:val="20"/>
                <w:szCs w:val="20"/>
              </w:rPr>
              <w:t>SE</w:t>
            </w:r>
          </w:p>
        </w:tc>
        <w:tc>
          <w:tcPr>
            <w:tcW w:w="1637" w:type="dxa"/>
            <w:gridSpan w:val="3"/>
            <w:tcBorders>
              <w:top w:val="single" w:sz="8" w:space="0" w:color="000000"/>
              <w:left w:val="nil"/>
              <w:bottom w:val="single" w:sz="8" w:space="0" w:color="000000"/>
              <w:right w:val="nil"/>
            </w:tcBorders>
            <w:shd w:val="clear" w:color="auto" w:fill="auto"/>
            <w:vAlign w:val="center"/>
            <w:hideMark/>
          </w:tcPr>
          <w:p w14:paraId="7A4654B8" w14:textId="77777777" w:rsidR="00F01860" w:rsidRPr="00F01860" w:rsidRDefault="00F01860" w:rsidP="00F01860">
            <w:pPr>
              <w:suppressAutoHyphens w:val="0"/>
              <w:jc w:val="center"/>
              <w:rPr>
                <w:rFonts w:ascii="Arial" w:hAnsi="Arial" w:cs="Arial"/>
                <w:b/>
                <w:bCs/>
                <w:color w:val="000000"/>
                <w:sz w:val="20"/>
                <w:szCs w:val="20"/>
              </w:rPr>
            </w:pPr>
            <w:proofErr w:type="spellStart"/>
            <w:r w:rsidRPr="00F01860">
              <w:rPr>
                <w:rFonts w:ascii="Arial" w:hAnsi="Arial" w:cs="Arial"/>
                <w:b/>
                <w:bCs/>
                <w:color w:val="000000"/>
                <w:sz w:val="20"/>
                <w:szCs w:val="20"/>
              </w:rPr>
              <w:t>Coefficient</w:t>
            </w:r>
            <w:proofErr w:type="spellEnd"/>
            <w:r w:rsidRPr="00F01860">
              <w:rPr>
                <w:rFonts w:ascii="Arial" w:hAnsi="Arial" w:cs="Arial"/>
                <w:b/>
                <w:bCs/>
                <w:color w:val="000000"/>
                <w:sz w:val="20"/>
                <w:szCs w:val="20"/>
              </w:rPr>
              <w:t xml:space="preserve"> </w:t>
            </w:r>
            <w:proofErr w:type="spellStart"/>
            <w:r w:rsidRPr="00F01860">
              <w:rPr>
                <w:rFonts w:ascii="Arial" w:hAnsi="Arial" w:cs="Arial"/>
                <w:b/>
                <w:bCs/>
                <w:color w:val="000000"/>
                <w:sz w:val="20"/>
                <w:szCs w:val="20"/>
              </w:rPr>
              <w:t>of</w:t>
            </w:r>
            <w:proofErr w:type="spellEnd"/>
            <w:r w:rsidRPr="00F01860">
              <w:rPr>
                <w:rFonts w:ascii="Arial" w:hAnsi="Arial" w:cs="Arial"/>
                <w:b/>
                <w:bCs/>
                <w:color w:val="000000"/>
                <w:sz w:val="20"/>
                <w:szCs w:val="20"/>
              </w:rPr>
              <w:t xml:space="preserve"> </w:t>
            </w:r>
            <w:proofErr w:type="spellStart"/>
            <w:r w:rsidRPr="00F01860">
              <w:rPr>
                <w:rFonts w:ascii="Arial" w:hAnsi="Arial" w:cs="Arial"/>
                <w:b/>
                <w:bCs/>
                <w:color w:val="000000"/>
                <w:sz w:val="20"/>
                <w:szCs w:val="20"/>
              </w:rPr>
              <w:t>variation</w:t>
            </w:r>
            <w:proofErr w:type="spellEnd"/>
          </w:p>
        </w:tc>
      </w:tr>
      <w:tr w:rsidR="004421B4" w:rsidRPr="00F01860" w14:paraId="6D98D92C" w14:textId="77777777" w:rsidTr="004421B4">
        <w:trPr>
          <w:gridAfter w:val="1"/>
          <w:wAfter w:w="86" w:type="dxa"/>
          <w:trHeight w:val="302"/>
          <w:jc w:val="center"/>
        </w:trPr>
        <w:tc>
          <w:tcPr>
            <w:tcW w:w="783" w:type="dxa"/>
            <w:tcBorders>
              <w:top w:val="nil"/>
              <w:left w:val="nil"/>
              <w:bottom w:val="nil"/>
              <w:right w:val="nil"/>
            </w:tcBorders>
            <w:shd w:val="clear" w:color="auto" w:fill="auto"/>
            <w:vAlign w:val="center"/>
            <w:hideMark/>
          </w:tcPr>
          <w:p w14:paraId="15225868" w14:textId="1A866BC8" w:rsidR="00F01860" w:rsidRPr="00F01860" w:rsidRDefault="00F01860" w:rsidP="00F01860">
            <w:pPr>
              <w:suppressAutoHyphens w:val="0"/>
              <w:rPr>
                <w:rFonts w:ascii="Arial" w:hAnsi="Arial" w:cs="Arial"/>
                <w:color w:val="000000"/>
                <w:sz w:val="20"/>
                <w:szCs w:val="20"/>
              </w:rPr>
            </w:pPr>
            <w:proofErr w:type="spellStart"/>
            <w:r w:rsidRPr="00F01860">
              <w:rPr>
                <w:rFonts w:ascii="Arial" w:hAnsi="Arial" w:cs="Arial"/>
                <w:color w:val="000000"/>
                <w:sz w:val="20"/>
                <w:szCs w:val="20"/>
              </w:rPr>
              <w:t>Pre</w:t>
            </w:r>
            <w:proofErr w:type="spellEnd"/>
            <w:r w:rsidR="00B616EC">
              <w:rPr>
                <w:rFonts w:ascii="Arial" w:hAnsi="Arial" w:cs="Arial"/>
                <w:color w:val="000000"/>
                <w:sz w:val="20"/>
                <w:szCs w:val="20"/>
              </w:rPr>
              <w:t>-</w:t>
            </w:r>
            <w:r w:rsidRPr="00F01860">
              <w:rPr>
                <w:rFonts w:ascii="Arial" w:hAnsi="Arial" w:cs="Arial"/>
                <w:color w:val="000000"/>
                <w:sz w:val="20"/>
                <w:szCs w:val="20"/>
              </w:rPr>
              <w:t>tes</w:t>
            </w:r>
          </w:p>
        </w:tc>
        <w:tc>
          <w:tcPr>
            <w:tcW w:w="766" w:type="dxa"/>
            <w:tcBorders>
              <w:top w:val="nil"/>
              <w:left w:val="nil"/>
              <w:bottom w:val="nil"/>
              <w:right w:val="nil"/>
            </w:tcBorders>
            <w:shd w:val="clear" w:color="auto" w:fill="auto"/>
            <w:vAlign w:val="center"/>
            <w:hideMark/>
          </w:tcPr>
          <w:p w14:paraId="61A647B3" w14:textId="77777777" w:rsidR="00F01860" w:rsidRPr="00F01860" w:rsidRDefault="00F01860" w:rsidP="00F01860">
            <w:pPr>
              <w:suppressAutoHyphens w:val="0"/>
              <w:rPr>
                <w:rFonts w:ascii="Arial" w:hAnsi="Arial" w:cs="Arial"/>
                <w:color w:val="000000"/>
                <w:sz w:val="20"/>
                <w:szCs w:val="20"/>
              </w:rPr>
            </w:pPr>
          </w:p>
        </w:tc>
        <w:tc>
          <w:tcPr>
            <w:tcW w:w="774" w:type="dxa"/>
            <w:tcBorders>
              <w:top w:val="nil"/>
              <w:left w:val="nil"/>
              <w:bottom w:val="nil"/>
              <w:right w:val="nil"/>
            </w:tcBorders>
            <w:shd w:val="clear" w:color="auto" w:fill="auto"/>
            <w:vAlign w:val="center"/>
            <w:hideMark/>
          </w:tcPr>
          <w:p w14:paraId="43198787" w14:textId="77777777" w:rsidR="00F01860" w:rsidRPr="00F01860" w:rsidRDefault="00F01860" w:rsidP="00415020">
            <w:pPr>
              <w:suppressAutoHyphens w:val="0"/>
              <w:jc w:val="center"/>
              <w:rPr>
                <w:rFonts w:ascii="Arial" w:hAnsi="Arial" w:cs="Arial"/>
                <w:color w:val="000000"/>
                <w:sz w:val="20"/>
                <w:szCs w:val="20"/>
              </w:rPr>
            </w:pPr>
            <w:r w:rsidRPr="00F01860">
              <w:rPr>
                <w:rFonts w:ascii="Arial" w:hAnsi="Arial" w:cs="Arial"/>
                <w:color w:val="000000"/>
                <w:sz w:val="20"/>
                <w:szCs w:val="20"/>
              </w:rPr>
              <w:t>60</w:t>
            </w:r>
          </w:p>
        </w:tc>
        <w:tc>
          <w:tcPr>
            <w:tcW w:w="770" w:type="dxa"/>
            <w:tcBorders>
              <w:top w:val="nil"/>
              <w:left w:val="nil"/>
              <w:bottom w:val="nil"/>
              <w:right w:val="nil"/>
            </w:tcBorders>
            <w:shd w:val="clear" w:color="auto" w:fill="auto"/>
            <w:vAlign w:val="center"/>
            <w:hideMark/>
          </w:tcPr>
          <w:p w14:paraId="4571164B" w14:textId="77777777" w:rsidR="00F01860" w:rsidRPr="00F01860" w:rsidRDefault="00F01860" w:rsidP="00415020">
            <w:pPr>
              <w:suppressAutoHyphens w:val="0"/>
              <w:jc w:val="center"/>
              <w:rPr>
                <w:rFonts w:ascii="Arial" w:hAnsi="Arial" w:cs="Arial"/>
                <w:color w:val="000000"/>
                <w:sz w:val="20"/>
                <w:szCs w:val="20"/>
              </w:rPr>
            </w:pPr>
          </w:p>
        </w:tc>
        <w:tc>
          <w:tcPr>
            <w:tcW w:w="897" w:type="dxa"/>
            <w:tcBorders>
              <w:top w:val="nil"/>
              <w:left w:val="nil"/>
              <w:bottom w:val="nil"/>
              <w:right w:val="nil"/>
            </w:tcBorders>
            <w:shd w:val="clear" w:color="auto" w:fill="auto"/>
            <w:vAlign w:val="center"/>
            <w:hideMark/>
          </w:tcPr>
          <w:p w14:paraId="1E710354" w14:textId="77777777" w:rsidR="00F01860" w:rsidRPr="00F01860" w:rsidRDefault="00F01860" w:rsidP="00415020">
            <w:pPr>
              <w:suppressAutoHyphens w:val="0"/>
              <w:jc w:val="center"/>
              <w:rPr>
                <w:rFonts w:ascii="Arial" w:hAnsi="Arial" w:cs="Arial"/>
                <w:color w:val="000000"/>
                <w:sz w:val="20"/>
                <w:szCs w:val="20"/>
              </w:rPr>
            </w:pPr>
            <w:r w:rsidRPr="00F01860">
              <w:rPr>
                <w:rFonts w:ascii="Arial" w:hAnsi="Arial" w:cs="Arial"/>
                <w:color w:val="000000"/>
                <w:sz w:val="20"/>
                <w:szCs w:val="20"/>
              </w:rPr>
              <w:t>9.25</w:t>
            </w:r>
          </w:p>
        </w:tc>
        <w:tc>
          <w:tcPr>
            <w:tcW w:w="769" w:type="dxa"/>
            <w:tcBorders>
              <w:top w:val="nil"/>
              <w:left w:val="nil"/>
              <w:bottom w:val="nil"/>
              <w:right w:val="nil"/>
            </w:tcBorders>
            <w:shd w:val="clear" w:color="auto" w:fill="auto"/>
            <w:vAlign w:val="center"/>
            <w:hideMark/>
          </w:tcPr>
          <w:p w14:paraId="70997D50" w14:textId="77777777" w:rsidR="00F01860" w:rsidRPr="00F01860" w:rsidRDefault="00F01860" w:rsidP="00415020">
            <w:pPr>
              <w:suppressAutoHyphens w:val="0"/>
              <w:jc w:val="center"/>
              <w:rPr>
                <w:rFonts w:ascii="Arial" w:hAnsi="Arial" w:cs="Arial"/>
                <w:color w:val="000000"/>
                <w:sz w:val="20"/>
                <w:szCs w:val="20"/>
              </w:rPr>
            </w:pPr>
          </w:p>
        </w:tc>
        <w:tc>
          <w:tcPr>
            <w:tcW w:w="784" w:type="dxa"/>
            <w:tcBorders>
              <w:top w:val="nil"/>
              <w:left w:val="nil"/>
              <w:bottom w:val="nil"/>
              <w:right w:val="nil"/>
            </w:tcBorders>
            <w:shd w:val="clear" w:color="auto" w:fill="auto"/>
            <w:vAlign w:val="center"/>
            <w:hideMark/>
          </w:tcPr>
          <w:p w14:paraId="4B69510F" w14:textId="77777777" w:rsidR="00F01860" w:rsidRPr="00F01860" w:rsidRDefault="00F01860" w:rsidP="00415020">
            <w:pPr>
              <w:suppressAutoHyphens w:val="0"/>
              <w:jc w:val="center"/>
              <w:rPr>
                <w:rFonts w:ascii="Arial" w:hAnsi="Arial" w:cs="Arial"/>
                <w:color w:val="000000"/>
                <w:sz w:val="20"/>
                <w:szCs w:val="20"/>
              </w:rPr>
            </w:pPr>
            <w:r w:rsidRPr="00F01860">
              <w:rPr>
                <w:rFonts w:ascii="Arial" w:hAnsi="Arial" w:cs="Arial"/>
                <w:color w:val="000000"/>
                <w:sz w:val="20"/>
                <w:szCs w:val="20"/>
              </w:rPr>
              <w:t>5.942</w:t>
            </w:r>
          </w:p>
        </w:tc>
        <w:tc>
          <w:tcPr>
            <w:tcW w:w="767" w:type="dxa"/>
            <w:tcBorders>
              <w:top w:val="nil"/>
              <w:left w:val="nil"/>
              <w:bottom w:val="nil"/>
              <w:right w:val="nil"/>
            </w:tcBorders>
            <w:shd w:val="clear" w:color="auto" w:fill="auto"/>
            <w:vAlign w:val="center"/>
            <w:hideMark/>
          </w:tcPr>
          <w:p w14:paraId="225794FA" w14:textId="77777777" w:rsidR="00F01860" w:rsidRPr="00F01860" w:rsidRDefault="00F01860" w:rsidP="00415020">
            <w:pPr>
              <w:suppressAutoHyphens w:val="0"/>
              <w:jc w:val="center"/>
              <w:rPr>
                <w:rFonts w:ascii="Arial" w:hAnsi="Arial" w:cs="Arial"/>
                <w:color w:val="000000"/>
                <w:sz w:val="20"/>
                <w:szCs w:val="20"/>
              </w:rPr>
            </w:pPr>
          </w:p>
        </w:tc>
        <w:tc>
          <w:tcPr>
            <w:tcW w:w="784" w:type="dxa"/>
            <w:tcBorders>
              <w:top w:val="nil"/>
              <w:left w:val="nil"/>
              <w:bottom w:val="nil"/>
              <w:right w:val="nil"/>
            </w:tcBorders>
            <w:shd w:val="clear" w:color="auto" w:fill="auto"/>
            <w:vAlign w:val="center"/>
            <w:hideMark/>
          </w:tcPr>
          <w:p w14:paraId="14FAFD36" w14:textId="77777777" w:rsidR="00F01860" w:rsidRPr="00F01860" w:rsidRDefault="00F01860" w:rsidP="00415020">
            <w:pPr>
              <w:suppressAutoHyphens w:val="0"/>
              <w:jc w:val="center"/>
              <w:rPr>
                <w:rFonts w:ascii="Arial" w:hAnsi="Arial" w:cs="Arial"/>
                <w:color w:val="000000"/>
                <w:sz w:val="20"/>
                <w:szCs w:val="20"/>
              </w:rPr>
            </w:pPr>
            <w:r w:rsidRPr="00F01860">
              <w:rPr>
                <w:rFonts w:ascii="Arial" w:hAnsi="Arial" w:cs="Arial"/>
                <w:color w:val="000000"/>
                <w:sz w:val="20"/>
                <w:szCs w:val="20"/>
              </w:rPr>
              <w:t>0.767</w:t>
            </w:r>
          </w:p>
        </w:tc>
        <w:tc>
          <w:tcPr>
            <w:tcW w:w="767" w:type="dxa"/>
            <w:tcBorders>
              <w:top w:val="nil"/>
              <w:left w:val="nil"/>
              <w:bottom w:val="nil"/>
              <w:right w:val="nil"/>
            </w:tcBorders>
            <w:shd w:val="clear" w:color="auto" w:fill="auto"/>
            <w:vAlign w:val="center"/>
            <w:hideMark/>
          </w:tcPr>
          <w:p w14:paraId="7BD0B18B" w14:textId="77777777" w:rsidR="00F01860" w:rsidRPr="00F01860" w:rsidRDefault="00F01860" w:rsidP="00415020">
            <w:pPr>
              <w:suppressAutoHyphens w:val="0"/>
              <w:jc w:val="center"/>
              <w:rPr>
                <w:rFonts w:ascii="Arial" w:hAnsi="Arial" w:cs="Arial"/>
                <w:color w:val="000000"/>
                <w:sz w:val="20"/>
                <w:szCs w:val="20"/>
              </w:rPr>
            </w:pPr>
          </w:p>
        </w:tc>
        <w:tc>
          <w:tcPr>
            <w:tcW w:w="785" w:type="dxa"/>
            <w:tcBorders>
              <w:top w:val="nil"/>
              <w:left w:val="nil"/>
              <w:bottom w:val="nil"/>
              <w:right w:val="nil"/>
            </w:tcBorders>
            <w:shd w:val="clear" w:color="auto" w:fill="auto"/>
            <w:vAlign w:val="center"/>
            <w:hideMark/>
          </w:tcPr>
          <w:p w14:paraId="103812CA" w14:textId="77777777" w:rsidR="00F01860" w:rsidRPr="00F01860" w:rsidRDefault="00F01860" w:rsidP="00F01860">
            <w:pPr>
              <w:suppressAutoHyphens w:val="0"/>
              <w:jc w:val="right"/>
              <w:rPr>
                <w:rFonts w:ascii="Arial" w:hAnsi="Arial" w:cs="Arial"/>
                <w:color w:val="000000"/>
                <w:sz w:val="20"/>
                <w:szCs w:val="20"/>
              </w:rPr>
            </w:pPr>
            <w:r w:rsidRPr="00F01860">
              <w:rPr>
                <w:rFonts w:ascii="Arial" w:hAnsi="Arial" w:cs="Arial"/>
                <w:color w:val="000000"/>
                <w:sz w:val="20"/>
                <w:szCs w:val="20"/>
              </w:rPr>
              <w:t>0.642</w:t>
            </w:r>
          </w:p>
        </w:tc>
        <w:tc>
          <w:tcPr>
            <w:tcW w:w="770" w:type="dxa"/>
            <w:tcBorders>
              <w:top w:val="nil"/>
              <w:left w:val="nil"/>
              <w:bottom w:val="nil"/>
              <w:right w:val="nil"/>
            </w:tcBorders>
            <w:shd w:val="clear" w:color="auto" w:fill="auto"/>
            <w:vAlign w:val="center"/>
            <w:hideMark/>
          </w:tcPr>
          <w:p w14:paraId="52359B6F" w14:textId="77777777" w:rsidR="00F01860" w:rsidRPr="00F01860" w:rsidRDefault="00F01860" w:rsidP="00F01860">
            <w:pPr>
              <w:suppressAutoHyphens w:val="0"/>
              <w:jc w:val="right"/>
              <w:rPr>
                <w:rFonts w:ascii="Arial" w:hAnsi="Arial" w:cs="Arial"/>
                <w:color w:val="000000"/>
                <w:sz w:val="20"/>
                <w:szCs w:val="20"/>
              </w:rPr>
            </w:pPr>
          </w:p>
        </w:tc>
      </w:tr>
      <w:tr w:rsidR="004421B4" w:rsidRPr="00F01860" w14:paraId="779457DE" w14:textId="77777777" w:rsidTr="004421B4">
        <w:trPr>
          <w:gridAfter w:val="1"/>
          <w:wAfter w:w="86" w:type="dxa"/>
          <w:trHeight w:val="302"/>
          <w:jc w:val="center"/>
        </w:trPr>
        <w:tc>
          <w:tcPr>
            <w:tcW w:w="783" w:type="dxa"/>
            <w:tcBorders>
              <w:top w:val="nil"/>
              <w:left w:val="nil"/>
              <w:bottom w:val="nil"/>
              <w:right w:val="nil"/>
            </w:tcBorders>
            <w:shd w:val="clear" w:color="auto" w:fill="auto"/>
            <w:vAlign w:val="center"/>
            <w:hideMark/>
          </w:tcPr>
          <w:p w14:paraId="1BD063C0" w14:textId="126684E6" w:rsidR="00F01860" w:rsidRPr="00F01860" w:rsidRDefault="00F01860" w:rsidP="00F01860">
            <w:pPr>
              <w:suppressAutoHyphens w:val="0"/>
              <w:rPr>
                <w:rFonts w:ascii="Arial" w:hAnsi="Arial" w:cs="Arial"/>
                <w:color w:val="000000"/>
                <w:sz w:val="20"/>
                <w:szCs w:val="20"/>
              </w:rPr>
            </w:pPr>
            <w:proofErr w:type="spellStart"/>
            <w:r w:rsidRPr="00F01860">
              <w:rPr>
                <w:rFonts w:ascii="Arial" w:hAnsi="Arial" w:cs="Arial"/>
                <w:color w:val="000000"/>
                <w:sz w:val="20"/>
                <w:szCs w:val="20"/>
              </w:rPr>
              <w:t>Pos</w:t>
            </w:r>
            <w:r w:rsidR="00B616EC">
              <w:rPr>
                <w:rFonts w:ascii="Arial" w:hAnsi="Arial" w:cs="Arial"/>
                <w:color w:val="000000"/>
                <w:sz w:val="20"/>
                <w:szCs w:val="20"/>
              </w:rPr>
              <w:t>t</w:t>
            </w:r>
            <w:proofErr w:type="spellEnd"/>
            <w:r w:rsidRPr="00F01860">
              <w:rPr>
                <w:rFonts w:ascii="Arial" w:hAnsi="Arial" w:cs="Arial"/>
                <w:color w:val="000000"/>
                <w:sz w:val="20"/>
                <w:szCs w:val="20"/>
              </w:rPr>
              <w:t xml:space="preserve"> </w:t>
            </w:r>
            <w:r w:rsidR="00B616EC">
              <w:rPr>
                <w:rFonts w:ascii="Arial" w:hAnsi="Arial" w:cs="Arial"/>
                <w:color w:val="000000"/>
                <w:sz w:val="20"/>
                <w:szCs w:val="20"/>
              </w:rPr>
              <w:t>-</w:t>
            </w:r>
            <w:proofErr w:type="spellStart"/>
            <w:r w:rsidRPr="00F01860">
              <w:rPr>
                <w:rFonts w:ascii="Arial" w:hAnsi="Arial" w:cs="Arial"/>
                <w:color w:val="000000"/>
                <w:sz w:val="20"/>
                <w:szCs w:val="20"/>
              </w:rPr>
              <w:t>test</w:t>
            </w:r>
            <w:proofErr w:type="spellEnd"/>
          </w:p>
        </w:tc>
        <w:tc>
          <w:tcPr>
            <w:tcW w:w="766" w:type="dxa"/>
            <w:tcBorders>
              <w:top w:val="nil"/>
              <w:left w:val="nil"/>
              <w:bottom w:val="nil"/>
              <w:right w:val="nil"/>
            </w:tcBorders>
            <w:shd w:val="clear" w:color="auto" w:fill="auto"/>
            <w:vAlign w:val="center"/>
            <w:hideMark/>
          </w:tcPr>
          <w:p w14:paraId="248F6C7B" w14:textId="77777777" w:rsidR="00F01860" w:rsidRPr="00F01860" w:rsidRDefault="00F01860" w:rsidP="00F01860">
            <w:pPr>
              <w:suppressAutoHyphens w:val="0"/>
              <w:rPr>
                <w:rFonts w:ascii="Arial" w:hAnsi="Arial" w:cs="Arial"/>
                <w:color w:val="000000"/>
                <w:sz w:val="20"/>
                <w:szCs w:val="20"/>
              </w:rPr>
            </w:pPr>
          </w:p>
        </w:tc>
        <w:tc>
          <w:tcPr>
            <w:tcW w:w="774" w:type="dxa"/>
            <w:tcBorders>
              <w:top w:val="nil"/>
              <w:left w:val="nil"/>
              <w:bottom w:val="nil"/>
              <w:right w:val="nil"/>
            </w:tcBorders>
            <w:shd w:val="clear" w:color="auto" w:fill="auto"/>
            <w:vAlign w:val="center"/>
            <w:hideMark/>
          </w:tcPr>
          <w:p w14:paraId="2D417936" w14:textId="77777777" w:rsidR="00F01860" w:rsidRPr="00F01860" w:rsidRDefault="00F01860" w:rsidP="00415020">
            <w:pPr>
              <w:suppressAutoHyphens w:val="0"/>
              <w:jc w:val="center"/>
              <w:rPr>
                <w:rFonts w:ascii="Arial" w:hAnsi="Arial" w:cs="Arial"/>
                <w:color w:val="000000"/>
                <w:sz w:val="20"/>
                <w:szCs w:val="20"/>
              </w:rPr>
            </w:pPr>
            <w:r w:rsidRPr="00F01860">
              <w:rPr>
                <w:rFonts w:ascii="Arial" w:hAnsi="Arial" w:cs="Arial"/>
                <w:color w:val="000000"/>
                <w:sz w:val="20"/>
                <w:szCs w:val="20"/>
              </w:rPr>
              <w:t>60</w:t>
            </w:r>
          </w:p>
        </w:tc>
        <w:tc>
          <w:tcPr>
            <w:tcW w:w="770" w:type="dxa"/>
            <w:tcBorders>
              <w:top w:val="nil"/>
              <w:left w:val="nil"/>
              <w:bottom w:val="nil"/>
              <w:right w:val="nil"/>
            </w:tcBorders>
            <w:shd w:val="clear" w:color="auto" w:fill="auto"/>
            <w:vAlign w:val="center"/>
            <w:hideMark/>
          </w:tcPr>
          <w:p w14:paraId="43D3CDE1" w14:textId="77777777" w:rsidR="00F01860" w:rsidRPr="00F01860" w:rsidRDefault="00F01860" w:rsidP="00415020">
            <w:pPr>
              <w:suppressAutoHyphens w:val="0"/>
              <w:jc w:val="center"/>
              <w:rPr>
                <w:rFonts w:ascii="Arial" w:hAnsi="Arial" w:cs="Arial"/>
                <w:color w:val="000000"/>
                <w:sz w:val="20"/>
                <w:szCs w:val="20"/>
              </w:rPr>
            </w:pPr>
          </w:p>
        </w:tc>
        <w:tc>
          <w:tcPr>
            <w:tcW w:w="897" w:type="dxa"/>
            <w:tcBorders>
              <w:top w:val="nil"/>
              <w:left w:val="nil"/>
              <w:bottom w:val="nil"/>
              <w:right w:val="nil"/>
            </w:tcBorders>
            <w:shd w:val="clear" w:color="auto" w:fill="auto"/>
            <w:vAlign w:val="center"/>
            <w:hideMark/>
          </w:tcPr>
          <w:p w14:paraId="2F8E1299" w14:textId="77777777" w:rsidR="00F01860" w:rsidRPr="00F01860" w:rsidRDefault="00F01860" w:rsidP="00415020">
            <w:pPr>
              <w:suppressAutoHyphens w:val="0"/>
              <w:jc w:val="center"/>
              <w:rPr>
                <w:rFonts w:ascii="Arial" w:hAnsi="Arial" w:cs="Arial"/>
                <w:color w:val="000000"/>
                <w:sz w:val="20"/>
                <w:szCs w:val="20"/>
              </w:rPr>
            </w:pPr>
            <w:r w:rsidRPr="00F01860">
              <w:rPr>
                <w:rFonts w:ascii="Arial" w:hAnsi="Arial" w:cs="Arial"/>
                <w:color w:val="000000"/>
                <w:sz w:val="20"/>
                <w:szCs w:val="20"/>
              </w:rPr>
              <w:t>18.333</w:t>
            </w:r>
          </w:p>
        </w:tc>
        <w:tc>
          <w:tcPr>
            <w:tcW w:w="769" w:type="dxa"/>
            <w:tcBorders>
              <w:top w:val="nil"/>
              <w:left w:val="nil"/>
              <w:bottom w:val="nil"/>
              <w:right w:val="nil"/>
            </w:tcBorders>
            <w:shd w:val="clear" w:color="auto" w:fill="auto"/>
            <w:vAlign w:val="center"/>
            <w:hideMark/>
          </w:tcPr>
          <w:p w14:paraId="786C3399" w14:textId="77777777" w:rsidR="00F01860" w:rsidRPr="00F01860" w:rsidRDefault="00F01860" w:rsidP="00415020">
            <w:pPr>
              <w:suppressAutoHyphens w:val="0"/>
              <w:jc w:val="center"/>
              <w:rPr>
                <w:rFonts w:ascii="Arial" w:hAnsi="Arial" w:cs="Arial"/>
                <w:color w:val="000000"/>
                <w:sz w:val="20"/>
                <w:szCs w:val="20"/>
              </w:rPr>
            </w:pPr>
          </w:p>
        </w:tc>
        <w:tc>
          <w:tcPr>
            <w:tcW w:w="784" w:type="dxa"/>
            <w:tcBorders>
              <w:top w:val="nil"/>
              <w:left w:val="nil"/>
              <w:bottom w:val="nil"/>
              <w:right w:val="nil"/>
            </w:tcBorders>
            <w:shd w:val="clear" w:color="auto" w:fill="auto"/>
            <w:vAlign w:val="center"/>
            <w:hideMark/>
          </w:tcPr>
          <w:p w14:paraId="6A046160" w14:textId="77777777" w:rsidR="00F01860" w:rsidRPr="00F01860" w:rsidRDefault="00F01860" w:rsidP="00415020">
            <w:pPr>
              <w:suppressAutoHyphens w:val="0"/>
              <w:jc w:val="center"/>
              <w:rPr>
                <w:rFonts w:ascii="Arial" w:hAnsi="Arial" w:cs="Arial"/>
                <w:color w:val="000000"/>
                <w:sz w:val="20"/>
                <w:szCs w:val="20"/>
              </w:rPr>
            </w:pPr>
            <w:r w:rsidRPr="00F01860">
              <w:rPr>
                <w:rFonts w:ascii="Arial" w:hAnsi="Arial" w:cs="Arial"/>
                <w:color w:val="000000"/>
                <w:sz w:val="20"/>
                <w:szCs w:val="20"/>
              </w:rPr>
              <w:t>2.569</w:t>
            </w:r>
          </w:p>
        </w:tc>
        <w:tc>
          <w:tcPr>
            <w:tcW w:w="767" w:type="dxa"/>
            <w:tcBorders>
              <w:top w:val="nil"/>
              <w:left w:val="nil"/>
              <w:bottom w:val="nil"/>
              <w:right w:val="nil"/>
            </w:tcBorders>
            <w:shd w:val="clear" w:color="auto" w:fill="auto"/>
            <w:vAlign w:val="center"/>
            <w:hideMark/>
          </w:tcPr>
          <w:p w14:paraId="45189630" w14:textId="77777777" w:rsidR="00F01860" w:rsidRPr="00F01860" w:rsidRDefault="00F01860" w:rsidP="00415020">
            <w:pPr>
              <w:suppressAutoHyphens w:val="0"/>
              <w:jc w:val="center"/>
              <w:rPr>
                <w:rFonts w:ascii="Arial" w:hAnsi="Arial" w:cs="Arial"/>
                <w:color w:val="000000"/>
                <w:sz w:val="20"/>
                <w:szCs w:val="20"/>
              </w:rPr>
            </w:pPr>
          </w:p>
        </w:tc>
        <w:tc>
          <w:tcPr>
            <w:tcW w:w="784" w:type="dxa"/>
            <w:tcBorders>
              <w:top w:val="nil"/>
              <w:left w:val="nil"/>
              <w:bottom w:val="nil"/>
              <w:right w:val="nil"/>
            </w:tcBorders>
            <w:shd w:val="clear" w:color="auto" w:fill="auto"/>
            <w:vAlign w:val="center"/>
            <w:hideMark/>
          </w:tcPr>
          <w:p w14:paraId="5B468202" w14:textId="77777777" w:rsidR="00F01860" w:rsidRPr="00F01860" w:rsidRDefault="00F01860" w:rsidP="00415020">
            <w:pPr>
              <w:suppressAutoHyphens w:val="0"/>
              <w:jc w:val="center"/>
              <w:rPr>
                <w:rFonts w:ascii="Arial" w:hAnsi="Arial" w:cs="Arial"/>
                <w:color w:val="000000"/>
                <w:sz w:val="20"/>
                <w:szCs w:val="20"/>
              </w:rPr>
            </w:pPr>
            <w:r w:rsidRPr="00F01860">
              <w:rPr>
                <w:rFonts w:ascii="Arial" w:hAnsi="Arial" w:cs="Arial"/>
                <w:color w:val="000000"/>
                <w:sz w:val="20"/>
                <w:szCs w:val="20"/>
              </w:rPr>
              <w:t>0.332</w:t>
            </w:r>
          </w:p>
        </w:tc>
        <w:tc>
          <w:tcPr>
            <w:tcW w:w="767" w:type="dxa"/>
            <w:tcBorders>
              <w:top w:val="nil"/>
              <w:left w:val="nil"/>
              <w:bottom w:val="nil"/>
              <w:right w:val="nil"/>
            </w:tcBorders>
            <w:shd w:val="clear" w:color="auto" w:fill="auto"/>
            <w:vAlign w:val="center"/>
            <w:hideMark/>
          </w:tcPr>
          <w:p w14:paraId="3AF66703" w14:textId="77777777" w:rsidR="00F01860" w:rsidRPr="00F01860" w:rsidRDefault="00F01860" w:rsidP="00415020">
            <w:pPr>
              <w:suppressAutoHyphens w:val="0"/>
              <w:jc w:val="center"/>
              <w:rPr>
                <w:rFonts w:ascii="Arial" w:hAnsi="Arial" w:cs="Arial"/>
                <w:color w:val="000000"/>
                <w:sz w:val="20"/>
                <w:szCs w:val="20"/>
              </w:rPr>
            </w:pPr>
          </w:p>
        </w:tc>
        <w:tc>
          <w:tcPr>
            <w:tcW w:w="785" w:type="dxa"/>
            <w:tcBorders>
              <w:top w:val="nil"/>
              <w:left w:val="nil"/>
              <w:bottom w:val="nil"/>
              <w:right w:val="nil"/>
            </w:tcBorders>
            <w:shd w:val="clear" w:color="auto" w:fill="auto"/>
            <w:vAlign w:val="center"/>
            <w:hideMark/>
          </w:tcPr>
          <w:p w14:paraId="19DAA13A" w14:textId="77777777" w:rsidR="00F01860" w:rsidRPr="00F01860" w:rsidRDefault="00F01860" w:rsidP="00F01860">
            <w:pPr>
              <w:suppressAutoHyphens w:val="0"/>
              <w:jc w:val="right"/>
              <w:rPr>
                <w:rFonts w:ascii="Arial" w:hAnsi="Arial" w:cs="Arial"/>
                <w:color w:val="000000"/>
                <w:sz w:val="20"/>
                <w:szCs w:val="20"/>
              </w:rPr>
            </w:pPr>
            <w:r w:rsidRPr="00F01860">
              <w:rPr>
                <w:rFonts w:ascii="Arial" w:hAnsi="Arial" w:cs="Arial"/>
                <w:color w:val="000000"/>
                <w:sz w:val="20"/>
                <w:szCs w:val="20"/>
              </w:rPr>
              <w:t>0.14</w:t>
            </w:r>
          </w:p>
        </w:tc>
        <w:tc>
          <w:tcPr>
            <w:tcW w:w="770" w:type="dxa"/>
            <w:tcBorders>
              <w:top w:val="nil"/>
              <w:left w:val="nil"/>
              <w:bottom w:val="nil"/>
              <w:right w:val="nil"/>
            </w:tcBorders>
            <w:shd w:val="clear" w:color="auto" w:fill="auto"/>
            <w:vAlign w:val="center"/>
            <w:hideMark/>
          </w:tcPr>
          <w:p w14:paraId="7367FE51" w14:textId="77777777" w:rsidR="00F01860" w:rsidRPr="00F01860" w:rsidRDefault="00F01860" w:rsidP="00F01860">
            <w:pPr>
              <w:suppressAutoHyphens w:val="0"/>
              <w:jc w:val="right"/>
              <w:rPr>
                <w:rFonts w:ascii="Arial" w:hAnsi="Arial" w:cs="Arial"/>
                <w:color w:val="000000"/>
                <w:sz w:val="20"/>
                <w:szCs w:val="20"/>
              </w:rPr>
            </w:pPr>
          </w:p>
        </w:tc>
      </w:tr>
      <w:tr w:rsidR="00F01860" w:rsidRPr="00F01860" w14:paraId="284C1104" w14:textId="77777777" w:rsidTr="004421B4">
        <w:trPr>
          <w:trHeight w:val="317"/>
          <w:jc w:val="center"/>
        </w:trPr>
        <w:tc>
          <w:tcPr>
            <w:tcW w:w="9502" w:type="dxa"/>
            <w:gridSpan w:val="13"/>
            <w:tcBorders>
              <w:top w:val="nil"/>
              <w:left w:val="nil"/>
              <w:bottom w:val="single" w:sz="8" w:space="0" w:color="000000"/>
              <w:right w:val="nil"/>
            </w:tcBorders>
            <w:shd w:val="clear" w:color="auto" w:fill="auto"/>
            <w:vAlign w:val="center"/>
            <w:hideMark/>
          </w:tcPr>
          <w:p w14:paraId="10FBD5F7" w14:textId="58605806" w:rsidR="00F01860" w:rsidRPr="00F01860" w:rsidRDefault="00F01860" w:rsidP="00415020">
            <w:pPr>
              <w:suppressAutoHyphens w:val="0"/>
              <w:jc w:val="center"/>
              <w:rPr>
                <w:rFonts w:ascii="Arial" w:hAnsi="Arial" w:cs="Arial"/>
                <w:color w:val="000000"/>
                <w:sz w:val="20"/>
                <w:szCs w:val="20"/>
              </w:rPr>
            </w:pPr>
          </w:p>
        </w:tc>
      </w:tr>
    </w:tbl>
    <w:p w14:paraId="2AC59A28" w14:textId="0192D89E" w:rsidR="007D398C" w:rsidRPr="00095B96" w:rsidRDefault="007D398C" w:rsidP="007D398C">
      <w:pPr>
        <w:spacing w:before="240" w:after="240"/>
        <w:ind w:firstLine="720"/>
        <w:rPr>
          <w:sz w:val="20"/>
          <w:szCs w:val="20"/>
        </w:rPr>
      </w:pPr>
    </w:p>
    <w:p w14:paraId="79B7C306" w14:textId="20548329" w:rsidR="007D398C" w:rsidRPr="00095B96" w:rsidRDefault="007D398C" w:rsidP="007D398C">
      <w:pPr>
        <w:spacing w:before="240" w:after="240"/>
        <w:ind w:firstLine="720"/>
        <w:jc w:val="center"/>
        <w:rPr>
          <w:sz w:val="20"/>
          <w:szCs w:val="20"/>
        </w:rPr>
      </w:pPr>
      <w:r w:rsidRPr="00095B96">
        <w:rPr>
          <w:sz w:val="20"/>
          <w:szCs w:val="20"/>
        </w:rPr>
        <w:t xml:space="preserve">Gambar </w:t>
      </w:r>
      <w:r w:rsidR="006E0DB7">
        <w:rPr>
          <w:sz w:val="20"/>
          <w:szCs w:val="20"/>
        </w:rPr>
        <w:t>5</w:t>
      </w:r>
      <w:r w:rsidRPr="00095B96">
        <w:rPr>
          <w:sz w:val="20"/>
          <w:szCs w:val="20"/>
        </w:rPr>
        <w:t xml:space="preserve">. Hasil </w:t>
      </w:r>
      <w:r w:rsidR="00B616EC">
        <w:rPr>
          <w:sz w:val="20"/>
          <w:szCs w:val="20"/>
        </w:rPr>
        <w:t>Deskriptif</w:t>
      </w:r>
    </w:p>
    <w:p w14:paraId="38770B2E" w14:textId="41BCEE0C" w:rsidR="007D398C" w:rsidRPr="00095B96" w:rsidRDefault="007D398C" w:rsidP="00853FEB">
      <w:pPr>
        <w:spacing w:before="240" w:after="240"/>
        <w:ind w:firstLine="720"/>
        <w:rPr>
          <w:sz w:val="20"/>
          <w:szCs w:val="20"/>
        </w:rPr>
      </w:pPr>
      <w:r w:rsidRPr="00095B96">
        <w:rPr>
          <w:sz w:val="20"/>
          <w:szCs w:val="20"/>
        </w:rPr>
        <w:t xml:space="preserve">Setelah dilakukan uji </w:t>
      </w:r>
      <w:proofErr w:type="spellStart"/>
      <w:r w:rsidRPr="00095B96">
        <w:rPr>
          <w:sz w:val="20"/>
          <w:szCs w:val="20"/>
        </w:rPr>
        <w:t>normalitas</w:t>
      </w:r>
      <w:proofErr w:type="spellEnd"/>
      <w:r w:rsidRPr="00095B96">
        <w:rPr>
          <w:sz w:val="20"/>
          <w:szCs w:val="20"/>
        </w:rPr>
        <w:t xml:space="preserve"> dan didapatkan data tidak </w:t>
      </w:r>
      <w:proofErr w:type="spellStart"/>
      <w:r w:rsidRPr="00095B96">
        <w:rPr>
          <w:sz w:val="20"/>
          <w:szCs w:val="20"/>
        </w:rPr>
        <w:t>berdistribusi</w:t>
      </w:r>
      <w:proofErr w:type="spellEnd"/>
      <w:r w:rsidRPr="00095B96">
        <w:rPr>
          <w:sz w:val="20"/>
          <w:szCs w:val="20"/>
        </w:rPr>
        <w:t xml:space="preserve"> normal, peneli</w:t>
      </w:r>
      <w:r w:rsidR="00192CFE">
        <w:rPr>
          <w:sz w:val="20"/>
          <w:szCs w:val="20"/>
        </w:rPr>
        <w:t>t</w:t>
      </w:r>
      <w:r w:rsidRPr="00095B96">
        <w:rPr>
          <w:sz w:val="20"/>
          <w:szCs w:val="20"/>
        </w:rPr>
        <w:t xml:space="preserve">i melakukan uji hipotesis dengan menggunakan uji </w:t>
      </w:r>
      <w:proofErr w:type="spellStart"/>
      <w:r w:rsidRPr="00095B96">
        <w:rPr>
          <w:sz w:val="20"/>
          <w:szCs w:val="20"/>
        </w:rPr>
        <w:t>Wilcoxon</w:t>
      </w:r>
      <w:proofErr w:type="spellEnd"/>
      <w:r w:rsidRPr="00095B96">
        <w:rPr>
          <w:sz w:val="20"/>
          <w:szCs w:val="20"/>
        </w:rPr>
        <w:t xml:space="preserve">. Tujuan dari uji hipotesis dengan </w:t>
      </w:r>
      <w:proofErr w:type="spellStart"/>
      <w:r w:rsidRPr="00095B96">
        <w:rPr>
          <w:sz w:val="20"/>
          <w:szCs w:val="20"/>
        </w:rPr>
        <w:t>Wilcoxon</w:t>
      </w:r>
      <w:proofErr w:type="spellEnd"/>
      <w:r w:rsidRPr="00095B96">
        <w:rPr>
          <w:sz w:val="20"/>
          <w:szCs w:val="20"/>
        </w:rPr>
        <w:t xml:space="preserve"> untuk melihat apakah ada peningkatan pemahaman tentang perilaku adaptif dan </w:t>
      </w:r>
      <w:proofErr w:type="spellStart"/>
      <w:r w:rsidRPr="00095B96">
        <w:rPr>
          <w:sz w:val="20"/>
          <w:szCs w:val="20"/>
        </w:rPr>
        <w:t>resiliensi</w:t>
      </w:r>
      <w:proofErr w:type="spellEnd"/>
      <w:r w:rsidRPr="00095B96">
        <w:rPr>
          <w:sz w:val="20"/>
          <w:szCs w:val="20"/>
        </w:rPr>
        <w:t xml:space="preserve">. Uji </w:t>
      </w:r>
      <w:proofErr w:type="spellStart"/>
      <w:r w:rsidRPr="00095B96">
        <w:rPr>
          <w:sz w:val="20"/>
          <w:szCs w:val="20"/>
        </w:rPr>
        <w:t>Wilcoxon</w:t>
      </w:r>
      <w:proofErr w:type="spellEnd"/>
      <w:r w:rsidRPr="00095B96">
        <w:rPr>
          <w:sz w:val="20"/>
          <w:szCs w:val="20"/>
        </w:rPr>
        <w:t xml:space="preserve"> yang digunakan dalam penelitian ini bertujuan untuk membandingkan dua data dari hasil </w:t>
      </w:r>
      <w:proofErr w:type="spellStart"/>
      <w:r w:rsidRPr="00095B96">
        <w:rPr>
          <w:sz w:val="20"/>
          <w:szCs w:val="20"/>
        </w:rPr>
        <w:t>pre</w:t>
      </w:r>
      <w:proofErr w:type="spellEnd"/>
      <w:r w:rsidRPr="00095B96">
        <w:rPr>
          <w:sz w:val="20"/>
          <w:szCs w:val="20"/>
        </w:rPr>
        <w:t xml:space="preserve"> tes dan </w:t>
      </w:r>
      <w:proofErr w:type="spellStart"/>
      <w:r w:rsidRPr="00095B96">
        <w:rPr>
          <w:sz w:val="20"/>
          <w:szCs w:val="20"/>
        </w:rPr>
        <w:t>post</w:t>
      </w:r>
      <w:proofErr w:type="spellEnd"/>
      <w:r w:rsidRPr="00095B96">
        <w:rPr>
          <w:sz w:val="20"/>
          <w:szCs w:val="20"/>
        </w:rPr>
        <w:t xml:space="preserve"> tes apakah ada perbedaan sebelum dan sesudah perlakuan. Didapatkan </w:t>
      </w:r>
      <w:r w:rsidR="008E56FC">
        <w:rPr>
          <w:sz w:val="20"/>
          <w:szCs w:val="20"/>
        </w:rPr>
        <w:t>bahwa sebelum di berikan perlakuan yaitu  (M= 9.25) dan setelah diberikan perlakuan</w:t>
      </w:r>
      <w:r w:rsidR="000E4E18">
        <w:rPr>
          <w:sz w:val="20"/>
          <w:szCs w:val="20"/>
        </w:rPr>
        <w:t xml:space="preserve"> yaitu  (M=18.333) yang artinya adanya </w:t>
      </w:r>
      <w:r w:rsidR="00C528F1">
        <w:rPr>
          <w:sz w:val="20"/>
          <w:szCs w:val="20"/>
        </w:rPr>
        <w:t>peningkatan pemahaman ketika sudah d</w:t>
      </w:r>
      <w:r w:rsidR="00552C01">
        <w:rPr>
          <w:sz w:val="20"/>
          <w:szCs w:val="20"/>
        </w:rPr>
        <w:t xml:space="preserve">iberikan perlakuan </w:t>
      </w:r>
      <w:proofErr w:type="spellStart"/>
      <w:r w:rsidR="00853FEB">
        <w:rPr>
          <w:sz w:val="20"/>
          <w:szCs w:val="20"/>
        </w:rPr>
        <w:t>psikoedukasi</w:t>
      </w:r>
      <w:proofErr w:type="spellEnd"/>
    </w:p>
    <w:tbl>
      <w:tblPr>
        <w:tblpPr w:leftFromText="180" w:rightFromText="180" w:vertAnchor="text" w:horzAnchor="margin" w:tblpXSpec="center" w:tblpY="395"/>
        <w:tblW w:w="9997" w:type="dxa"/>
        <w:tblLook w:val="04A0" w:firstRow="1" w:lastRow="0" w:firstColumn="1" w:lastColumn="0" w:noHBand="0" w:noVBand="1"/>
      </w:tblPr>
      <w:tblGrid>
        <w:gridCol w:w="714"/>
        <w:gridCol w:w="707"/>
        <w:gridCol w:w="707"/>
        <w:gridCol w:w="706"/>
        <w:gridCol w:w="714"/>
        <w:gridCol w:w="708"/>
        <w:gridCol w:w="710"/>
        <w:gridCol w:w="707"/>
        <w:gridCol w:w="717"/>
        <w:gridCol w:w="707"/>
        <w:gridCol w:w="707"/>
        <w:gridCol w:w="707"/>
        <w:gridCol w:w="778"/>
        <w:gridCol w:w="708"/>
      </w:tblGrid>
      <w:tr w:rsidR="00853FEB" w:rsidRPr="00853FEB" w14:paraId="7110F02A" w14:textId="77777777" w:rsidTr="00853FEB">
        <w:trPr>
          <w:trHeight w:val="257"/>
        </w:trPr>
        <w:tc>
          <w:tcPr>
            <w:tcW w:w="9997" w:type="dxa"/>
            <w:gridSpan w:val="14"/>
            <w:tcBorders>
              <w:top w:val="nil"/>
              <w:left w:val="nil"/>
              <w:bottom w:val="single" w:sz="8" w:space="0" w:color="000000"/>
              <w:right w:val="nil"/>
            </w:tcBorders>
            <w:shd w:val="clear" w:color="auto" w:fill="auto"/>
            <w:vAlign w:val="center"/>
            <w:hideMark/>
          </w:tcPr>
          <w:p w14:paraId="6236F2E4" w14:textId="77777777" w:rsidR="00853FEB" w:rsidRPr="00853FEB" w:rsidRDefault="00853FEB" w:rsidP="00853FEB">
            <w:pPr>
              <w:suppressAutoHyphens w:val="0"/>
              <w:rPr>
                <w:rFonts w:ascii="Arial" w:hAnsi="Arial" w:cs="Arial"/>
                <w:b/>
                <w:bCs/>
                <w:color w:val="000000"/>
                <w:sz w:val="20"/>
                <w:szCs w:val="20"/>
              </w:rPr>
            </w:pPr>
            <w:proofErr w:type="spellStart"/>
            <w:r w:rsidRPr="00853FEB">
              <w:rPr>
                <w:rFonts w:ascii="Arial" w:hAnsi="Arial" w:cs="Arial"/>
                <w:b/>
                <w:bCs/>
                <w:color w:val="000000"/>
                <w:sz w:val="20"/>
                <w:szCs w:val="20"/>
              </w:rPr>
              <w:t>Paired</w:t>
            </w:r>
            <w:proofErr w:type="spellEnd"/>
            <w:r w:rsidRPr="00853FEB">
              <w:rPr>
                <w:rFonts w:ascii="Arial" w:hAnsi="Arial" w:cs="Arial"/>
                <w:b/>
                <w:bCs/>
                <w:color w:val="000000"/>
                <w:sz w:val="20"/>
                <w:szCs w:val="20"/>
              </w:rPr>
              <w:t xml:space="preserve"> </w:t>
            </w:r>
            <w:proofErr w:type="spellStart"/>
            <w:r w:rsidRPr="00853FEB">
              <w:rPr>
                <w:rFonts w:ascii="Arial" w:hAnsi="Arial" w:cs="Arial"/>
                <w:b/>
                <w:bCs/>
                <w:color w:val="000000"/>
                <w:sz w:val="20"/>
                <w:szCs w:val="20"/>
              </w:rPr>
              <w:t>Samples</w:t>
            </w:r>
            <w:proofErr w:type="spellEnd"/>
            <w:r w:rsidRPr="00853FEB">
              <w:rPr>
                <w:rFonts w:ascii="Arial" w:hAnsi="Arial" w:cs="Arial"/>
                <w:b/>
                <w:bCs/>
                <w:color w:val="000000"/>
                <w:sz w:val="20"/>
                <w:szCs w:val="20"/>
              </w:rPr>
              <w:t xml:space="preserve"> T-</w:t>
            </w:r>
            <w:proofErr w:type="spellStart"/>
            <w:r w:rsidRPr="00853FEB">
              <w:rPr>
                <w:rFonts w:ascii="Arial" w:hAnsi="Arial" w:cs="Arial"/>
                <w:b/>
                <w:bCs/>
                <w:color w:val="000000"/>
                <w:sz w:val="20"/>
                <w:szCs w:val="20"/>
              </w:rPr>
              <w:t>Test</w:t>
            </w:r>
            <w:proofErr w:type="spellEnd"/>
          </w:p>
        </w:tc>
      </w:tr>
      <w:tr w:rsidR="00853FEB" w:rsidRPr="00853FEB" w14:paraId="5EEF9A3B" w14:textId="77777777" w:rsidTr="00853FEB">
        <w:trPr>
          <w:trHeight w:val="257"/>
        </w:trPr>
        <w:tc>
          <w:tcPr>
            <w:tcW w:w="1421" w:type="dxa"/>
            <w:gridSpan w:val="2"/>
            <w:tcBorders>
              <w:top w:val="single" w:sz="8" w:space="0" w:color="000000"/>
              <w:left w:val="nil"/>
              <w:bottom w:val="single" w:sz="8" w:space="0" w:color="000000"/>
              <w:right w:val="nil"/>
            </w:tcBorders>
            <w:shd w:val="clear" w:color="auto" w:fill="auto"/>
            <w:vAlign w:val="center"/>
            <w:hideMark/>
          </w:tcPr>
          <w:p w14:paraId="31DA6535" w14:textId="77777777" w:rsidR="00853FEB" w:rsidRPr="00853FEB" w:rsidRDefault="00853FEB" w:rsidP="00853FEB">
            <w:pPr>
              <w:suppressAutoHyphens w:val="0"/>
              <w:jc w:val="center"/>
              <w:rPr>
                <w:rFonts w:ascii="Arial" w:hAnsi="Arial" w:cs="Arial"/>
                <w:b/>
                <w:bCs/>
                <w:color w:val="000000"/>
                <w:sz w:val="20"/>
                <w:szCs w:val="20"/>
              </w:rPr>
            </w:pPr>
            <w:proofErr w:type="spellStart"/>
            <w:r w:rsidRPr="00853FEB">
              <w:rPr>
                <w:rFonts w:ascii="Arial" w:hAnsi="Arial" w:cs="Arial"/>
                <w:b/>
                <w:bCs/>
                <w:color w:val="000000"/>
                <w:sz w:val="20"/>
                <w:szCs w:val="20"/>
              </w:rPr>
              <w:t>Measure</w:t>
            </w:r>
            <w:proofErr w:type="spellEnd"/>
            <w:r w:rsidRPr="00853FEB">
              <w:rPr>
                <w:rFonts w:ascii="Arial" w:hAnsi="Arial" w:cs="Arial"/>
                <w:b/>
                <w:bCs/>
                <w:color w:val="000000"/>
                <w:sz w:val="20"/>
                <w:szCs w:val="20"/>
              </w:rPr>
              <w:t xml:space="preserve"> 1</w:t>
            </w:r>
          </w:p>
        </w:tc>
        <w:tc>
          <w:tcPr>
            <w:tcW w:w="1413" w:type="dxa"/>
            <w:gridSpan w:val="2"/>
            <w:tcBorders>
              <w:top w:val="single" w:sz="8" w:space="0" w:color="000000"/>
              <w:left w:val="nil"/>
              <w:bottom w:val="single" w:sz="8" w:space="0" w:color="000000"/>
              <w:right w:val="nil"/>
            </w:tcBorders>
            <w:shd w:val="clear" w:color="auto" w:fill="auto"/>
            <w:vAlign w:val="center"/>
            <w:hideMark/>
          </w:tcPr>
          <w:p w14:paraId="2269761A" w14:textId="77777777" w:rsidR="00853FEB" w:rsidRPr="00853FEB" w:rsidRDefault="00853FEB" w:rsidP="00853FEB">
            <w:pPr>
              <w:suppressAutoHyphens w:val="0"/>
              <w:jc w:val="center"/>
              <w:rPr>
                <w:rFonts w:ascii="Arial" w:hAnsi="Arial" w:cs="Arial"/>
                <w:b/>
                <w:bCs/>
                <w:color w:val="000000"/>
                <w:sz w:val="20"/>
                <w:szCs w:val="20"/>
              </w:rPr>
            </w:pPr>
            <w:r w:rsidRPr="00853FEB">
              <w:rPr>
                <w:rFonts w:ascii="Arial" w:hAnsi="Arial" w:cs="Arial"/>
                <w:b/>
                <w:bCs/>
                <w:color w:val="000000"/>
                <w:sz w:val="20"/>
                <w:szCs w:val="20"/>
              </w:rPr>
              <w:t> </w:t>
            </w:r>
          </w:p>
        </w:tc>
        <w:tc>
          <w:tcPr>
            <w:tcW w:w="1422" w:type="dxa"/>
            <w:gridSpan w:val="2"/>
            <w:tcBorders>
              <w:top w:val="single" w:sz="8" w:space="0" w:color="000000"/>
              <w:left w:val="nil"/>
              <w:bottom w:val="single" w:sz="8" w:space="0" w:color="000000"/>
              <w:right w:val="nil"/>
            </w:tcBorders>
            <w:shd w:val="clear" w:color="auto" w:fill="auto"/>
            <w:vAlign w:val="center"/>
            <w:hideMark/>
          </w:tcPr>
          <w:p w14:paraId="42E480BD" w14:textId="77777777" w:rsidR="00853FEB" w:rsidRPr="00853FEB" w:rsidRDefault="00853FEB" w:rsidP="00853FEB">
            <w:pPr>
              <w:suppressAutoHyphens w:val="0"/>
              <w:jc w:val="center"/>
              <w:rPr>
                <w:rFonts w:ascii="Arial" w:hAnsi="Arial" w:cs="Arial"/>
                <w:b/>
                <w:bCs/>
                <w:color w:val="000000"/>
                <w:sz w:val="20"/>
                <w:szCs w:val="20"/>
              </w:rPr>
            </w:pPr>
            <w:proofErr w:type="spellStart"/>
            <w:r w:rsidRPr="00853FEB">
              <w:rPr>
                <w:rFonts w:ascii="Arial" w:hAnsi="Arial" w:cs="Arial"/>
                <w:b/>
                <w:bCs/>
                <w:color w:val="000000"/>
                <w:sz w:val="20"/>
                <w:szCs w:val="20"/>
              </w:rPr>
              <w:t>Measure</w:t>
            </w:r>
            <w:proofErr w:type="spellEnd"/>
            <w:r w:rsidRPr="00853FEB">
              <w:rPr>
                <w:rFonts w:ascii="Arial" w:hAnsi="Arial" w:cs="Arial"/>
                <w:b/>
                <w:bCs/>
                <w:color w:val="000000"/>
                <w:sz w:val="20"/>
                <w:szCs w:val="20"/>
              </w:rPr>
              <w:t xml:space="preserve"> 2</w:t>
            </w:r>
          </w:p>
        </w:tc>
        <w:tc>
          <w:tcPr>
            <w:tcW w:w="1417" w:type="dxa"/>
            <w:gridSpan w:val="2"/>
            <w:tcBorders>
              <w:top w:val="single" w:sz="8" w:space="0" w:color="000000"/>
              <w:left w:val="nil"/>
              <w:bottom w:val="single" w:sz="8" w:space="0" w:color="000000"/>
              <w:right w:val="nil"/>
            </w:tcBorders>
            <w:shd w:val="clear" w:color="auto" w:fill="auto"/>
            <w:vAlign w:val="center"/>
            <w:hideMark/>
          </w:tcPr>
          <w:p w14:paraId="532B9C77" w14:textId="77777777" w:rsidR="00853FEB" w:rsidRPr="00853FEB" w:rsidRDefault="00853FEB" w:rsidP="00853FEB">
            <w:pPr>
              <w:suppressAutoHyphens w:val="0"/>
              <w:jc w:val="center"/>
              <w:rPr>
                <w:rFonts w:ascii="Arial" w:hAnsi="Arial" w:cs="Arial"/>
                <w:b/>
                <w:bCs/>
                <w:color w:val="000000"/>
                <w:sz w:val="20"/>
                <w:szCs w:val="20"/>
              </w:rPr>
            </w:pPr>
            <w:r w:rsidRPr="00853FEB">
              <w:rPr>
                <w:rFonts w:ascii="Arial" w:hAnsi="Arial" w:cs="Arial"/>
                <w:b/>
                <w:bCs/>
                <w:color w:val="000000"/>
                <w:sz w:val="20"/>
                <w:szCs w:val="20"/>
              </w:rPr>
              <w:t>W</w:t>
            </w:r>
          </w:p>
        </w:tc>
        <w:tc>
          <w:tcPr>
            <w:tcW w:w="1424" w:type="dxa"/>
            <w:gridSpan w:val="2"/>
            <w:tcBorders>
              <w:top w:val="single" w:sz="8" w:space="0" w:color="000000"/>
              <w:left w:val="nil"/>
              <w:bottom w:val="single" w:sz="8" w:space="0" w:color="000000"/>
              <w:right w:val="nil"/>
            </w:tcBorders>
            <w:shd w:val="clear" w:color="auto" w:fill="auto"/>
            <w:vAlign w:val="center"/>
            <w:hideMark/>
          </w:tcPr>
          <w:p w14:paraId="4B1E57D9" w14:textId="77777777" w:rsidR="00853FEB" w:rsidRPr="00853FEB" w:rsidRDefault="00853FEB" w:rsidP="00853FEB">
            <w:pPr>
              <w:suppressAutoHyphens w:val="0"/>
              <w:jc w:val="center"/>
              <w:rPr>
                <w:rFonts w:ascii="Arial" w:hAnsi="Arial" w:cs="Arial"/>
                <w:b/>
                <w:bCs/>
                <w:color w:val="000000"/>
                <w:sz w:val="20"/>
                <w:szCs w:val="20"/>
              </w:rPr>
            </w:pPr>
            <w:r w:rsidRPr="00853FEB">
              <w:rPr>
                <w:rFonts w:ascii="Arial" w:hAnsi="Arial" w:cs="Arial"/>
                <w:b/>
                <w:bCs/>
                <w:color w:val="000000"/>
                <w:sz w:val="20"/>
                <w:szCs w:val="20"/>
              </w:rPr>
              <w:t>z</w:t>
            </w:r>
          </w:p>
        </w:tc>
        <w:tc>
          <w:tcPr>
            <w:tcW w:w="1414" w:type="dxa"/>
            <w:gridSpan w:val="2"/>
            <w:tcBorders>
              <w:top w:val="single" w:sz="8" w:space="0" w:color="000000"/>
              <w:left w:val="nil"/>
              <w:bottom w:val="single" w:sz="8" w:space="0" w:color="000000"/>
              <w:right w:val="nil"/>
            </w:tcBorders>
            <w:shd w:val="clear" w:color="auto" w:fill="auto"/>
            <w:vAlign w:val="center"/>
            <w:hideMark/>
          </w:tcPr>
          <w:p w14:paraId="661CF8C5" w14:textId="77777777" w:rsidR="00853FEB" w:rsidRPr="00853FEB" w:rsidRDefault="00853FEB" w:rsidP="00853FEB">
            <w:pPr>
              <w:suppressAutoHyphens w:val="0"/>
              <w:jc w:val="center"/>
              <w:rPr>
                <w:rFonts w:ascii="Arial" w:hAnsi="Arial" w:cs="Arial"/>
                <w:b/>
                <w:bCs/>
                <w:color w:val="000000"/>
                <w:sz w:val="20"/>
                <w:szCs w:val="20"/>
              </w:rPr>
            </w:pPr>
            <w:proofErr w:type="spellStart"/>
            <w:r w:rsidRPr="00853FEB">
              <w:rPr>
                <w:rFonts w:ascii="Arial" w:hAnsi="Arial" w:cs="Arial"/>
                <w:b/>
                <w:bCs/>
                <w:color w:val="000000"/>
                <w:sz w:val="20"/>
                <w:szCs w:val="20"/>
              </w:rPr>
              <w:t>df</w:t>
            </w:r>
            <w:proofErr w:type="spellEnd"/>
          </w:p>
        </w:tc>
        <w:tc>
          <w:tcPr>
            <w:tcW w:w="1486" w:type="dxa"/>
            <w:gridSpan w:val="2"/>
            <w:tcBorders>
              <w:top w:val="single" w:sz="8" w:space="0" w:color="000000"/>
              <w:left w:val="nil"/>
              <w:bottom w:val="single" w:sz="8" w:space="0" w:color="000000"/>
              <w:right w:val="nil"/>
            </w:tcBorders>
            <w:shd w:val="clear" w:color="auto" w:fill="auto"/>
            <w:vAlign w:val="center"/>
            <w:hideMark/>
          </w:tcPr>
          <w:p w14:paraId="00808EB6" w14:textId="77777777" w:rsidR="00853FEB" w:rsidRPr="00853FEB" w:rsidRDefault="00853FEB" w:rsidP="00853FEB">
            <w:pPr>
              <w:suppressAutoHyphens w:val="0"/>
              <w:jc w:val="center"/>
              <w:rPr>
                <w:rFonts w:ascii="Arial" w:hAnsi="Arial" w:cs="Arial"/>
                <w:b/>
                <w:bCs/>
                <w:color w:val="000000"/>
                <w:sz w:val="20"/>
                <w:szCs w:val="20"/>
              </w:rPr>
            </w:pPr>
            <w:r w:rsidRPr="00853FEB">
              <w:rPr>
                <w:rFonts w:ascii="Arial" w:hAnsi="Arial" w:cs="Arial"/>
                <w:b/>
                <w:bCs/>
                <w:color w:val="000000"/>
                <w:sz w:val="20"/>
                <w:szCs w:val="20"/>
              </w:rPr>
              <w:t>p</w:t>
            </w:r>
          </w:p>
        </w:tc>
      </w:tr>
      <w:tr w:rsidR="00853FEB" w:rsidRPr="00853FEB" w14:paraId="5F4FE131" w14:textId="77777777" w:rsidTr="00853FEB">
        <w:trPr>
          <w:trHeight w:val="238"/>
        </w:trPr>
        <w:tc>
          <w:tcPr>
            <w:tcW w:w="714" w:type="dxa"/>
            <w:tcBorders>
              <w:top w:val="nil"/>
              <w:left w:val="nil"/>
              <w:bottom w:val="nil"/>
              <w:right w:val="nil"/>
            </w:tcBorders>
            <w:shd w:val="clear" w:color="auto" w:fill="auto"/>
            <w:vAlign w:val="center"/>
            <w:hideMark/>
          </w:tcPr>
          <w:p w14:paraId="28FCB987" w14:textId="77777777" w:rsidR="00853FEB" w:rsidRPr="00853FEB" w:rsidRDefault="00853FEB" w:rsidP="00853FEB">
            <w:pPr>
              <w:suppressAutoHyphens w:val="0"/>
              <w:rPr>
                <w:rFonts w:ascii="Arial" w:hAnsi="Arial" w:cs="Arial"/>
                <w:color w:val="000000"/>
                <w:sz w:val="20"/>
                <w:szCs w:val="20"/>
              </w:rPr>
            </w:pPr>
            <w:proofErr w:type="spellStart"/>
            <w:r w:rsidRPr="00853FEB">
              <w:rPr>
                <w:rFonts w:ascii="Arial" w:hAnsi="Arial" w:cs="Arial"/>
                <w:color w:val="000000"/>
                <w:sz w:val="20"/>
                <w:szCs w:val="20"/>
              </w:rPr>
              <w:t>Pre</w:t>
            </w:r>
            <w:proofErr w:type="spellEnd"/>
            <w:r w:rsidRPr="00853FEB">
              <w:rPr>
                <w:rFonts w:ascii="Arial" w:hAnsi="Arial" w:cs="Arial"/>
                <w:color w:val="000000"/>
                <w:sz w:val="20"/>
                <w:szCs w:val="20"/>
              </w:rPr>
              <w:t xml:space="preserve"> tes</w:t>
            </w:r>
          </w:p>
        </w:tc>
        <w:tc>
          <w:tcPr>
            <w:tcW w:w="707" w:type="dxa"/>
            <w:tcBorders>
              <w:top w:val="nil"/>
              <w:left w:val="nil"/>
              <w:bottom w:val="nil"/>
              <w:right w:val="nil"/>
            </w:tcBorders>
            <w:shd w:val="clear" w:color="auto" w:fill="auto"/>
            <w:vAlign w:val="center"/>
            <w:hideMark/>
          </w:tcPr>
          <w:p w14:paraId="02664B29" w14:textId="77777777" w:rsidR="00853FEB" w:rsidRPr="00853FEB" w:rsidRDefault="00853FEB" w:rsidP="00853FEB">
            <w:pPr>
              <w:suppressAutoHyphens w:val="0"/>
              <w:rPr>
                <w:rFonts w:ascii="Arial" w:hAnsi="Arial" w:cs="Arial"/>
                <w:color w:val="000000"/>
                <w:sz w:val="20"/>
                <w:szCs w:val="20"/>
              </w:rPr>
            </w:pPr>
          </w:p>
        </w:tc>
        <w:tc>
          <w:tcPr>
            <w:tcW w:w="707" w:type="dxa"/>
            <w:tcBorders>
              <w:top w:val="nil"/>
              <w:left w:val="nil"/>
              <w:bottom w:val="nil"/>
              <w:right w:val="nil"/>
            </w:tcBorders>
            <w:shd w:val="clear" w:color="auto" w:fill="auto"/>
            <w:vAlign w:val="center"/>
            <w:hideMark/>
          </w:tcPr>
          <w:p w14:paraId="295E1294" w14:textId="77777777" w:rsidR="00853FEB" w:rsidRPr="00853FEB" w:rsidRDefault="00853FEB" w:rsidP="00853FEB">
            <w:pPr>
              <w:suppressAutoHyphens w:val="0"/>
              <w:jc w:val="right"/>
              <w:rPr>
                <w:rFonts w:ascii="Arial" w:hAnsi="Arial" w:cs="Arial"/>
                <w:color w:val="000000"/>
                <w:sz w:val="20"/>
                <w:szCs w:val="20"/>
              </w:rPr>
            </w:pPr>
            <w:r w:rsidRPr="00853FEB">
              <w:rPr>
                <w:rFonts w:ascii="Arial" w:hAnsi="Arial" w:cs="Arial"/>
                <w:color w:val="000000"/>
                <w:sz w:val="20"/>
                <w:szCs w:val="20"/>
              </w:rPr>
              <w:t>-</w:t>
            </w:r>
          </w:p>
        </w:tc>
        <w:tc>
          <w:tcPr>
            <w:tcW w:w="706" w:type="dxa"/>
            <w:tcBorders>
              <w:top w:val="nil"/>
              <w:left w:val="nil"/>
              <w:bottom w:val="nil"/>
              <w:right w:val="nil"/>
            </w:tcBorders>
            <w:shd w:val="clear" w:color="auto" w:fill="auto"/>
            <w:vAlign w:val="center"/>
            <w:hideMark/>
          </w:tcPr>
          <w:p w14:paraId="18FB7177" w14:textId="77777777" w:rsidR="00853FEB" w:rsidRPr="00853FEB" w:rsidRDefault="00853FEB" w:rsidP="00853FEB">
            <w:pPr>
              <w:suppressAutoHyphens w:val="0"/>
              <w:jc w:val="right"/>
              <w:rPr>
                <w:rFonts w:ascii="Arial" w:hAnsi="Arial" w:cs="Arial"/>
                <w:color w:val="000000"/>
                <w:sz w:val="20"/>
                <w:szCs w:val="20"/>
              </w:rPr>
            </w:pPr>
          </w:p>
        </w:tc>
        <w:tc>
          <w:tcPr>
            <w:tcW w:w="714" w:type="dxa"/>
            <w:tcBorders>
              <w:top w:val="nil"/>
              <w:left w:val="nil"/>
              <w:bottom w:val="nil"/>
              <w:right w:val="nil"/>
            </w:tcBorders>
            <w:shd w:val="clear" w:color="auto" w:fill="auto"/>
            <w:vAlign w:val="center"/>
            <w:hideMark/>
          </w:tcPr>
          <w:p w14:paraId="013CA778" w14:textId="77777777" w:rsidR="00853FEB" w:rsidRPr="00853FEB" w:rsidRDefault="00853FEB" w:rsidP="00853FEB">
            <w:pPr>
              <w:suppressAutoHyphens w:val="0"/>
              <w:rPr>
                <w:rFonts w:ascii="Arial" w:hAnsi="Arial" w:cs="Arial"/>
                <w:color w:val="000000"/>
                <w:sz w:val="20"/>
                <w:szCs w:val="20"/>
              </w:rPr>
            </w:pPr>
            <w:r w:rsidRPr="00853FEB">
              <w:rPr>
                <w:rFonts w:ascii="Arial" w:hAnsi="Arial" w:cs="Arial"/>
                <w:color w:val="000000"/>
                <w:sz w:val="20"/>
                <w:szCs w:val="20"/>
              </w:rPr>
              <w:t xml:space="preserve">Pos </w:t>
            </w:r>
            <w:proofErr w:type="spellStart"/>
            <w:r w:rsidRPr="00853FEB">
              <w:rPr>
                <w:rFonts w:ascii="Arial" w:hAnsi="Arial" w:cs="Arial"/>
                <w:color w:val="000000"/>
                <w:sz w:val="20"/>
                <w:szCs w:val="20"/>
              </w:rPr>
              <w:t>test</w:t>
            </w:r>
            <w:proofErr w:type="spellEnd"/>
          </w:p>
        </w:tc>
        <w:tc>
          <w:tcPr>
            <w:tcW w:w="708" w:type="dxa"/>
            <w:tcBorders>
              <w:top w:val="nil"/>
              <w:left w:val="nil"/>
              <w:bottom w:val="nil"/>
              <w:right w:val="nil"/>
            </w:tcBorders>
            <w:shd w:val="clear" w:color="auto" w:fill="auto"/>
            <w:vAlign w:val="center"/>
            <w:hideMark/>
          </w:tcPr>
          <w:p w14:paraId="0EF153C7" w14:textId="77777777" w:rsidR="00853FEB" w:rsidRPr="00853FEB" w:rsidRDefault="00853FEB" w:rsidP="00853FEB">
            <w:pPr>
              <w:suppressAutoHyphens w:val="0"/>
              <w:rPr>
                <w:rFonts w:ascii="Arial" w:hAnsi="Arial" w:cs="Arial"/>
                <w:color w:val="000000"/>
                <w:sz w:val="20"/>
                <w:szCs w:val="20"/>
              </w:rPr>
            </w:pPr>
          </w:p>
        </w:tc>
        <w:tc>
          <w:tcPr>
            <w:tcW w:w="710" w:type="dxa"/>
            <w:tcBorders>
              <w:top w:val="nil"/>
              <w:left w:val="nil"/>
              <w:bottom w:val="nil"/>
              <w:right w:val="nil"/>
            </w:tcBorders>
            <w:shd w:val="clear" w:color="auto" w:fill="auto"/>
            <w:vAlign w:val="center"/>
            <w:hideMark/>
          </w:tcPr>
          <w:p w14:paraId="5B27C113" w14:textId="77777777" w:rsidR="00853FEB" w:rsidRPr="00853FEB" w:rsidRDefault="00853FEB" w:rsidP="00853FEB">
            <w:pPr>
              <w:suppressAutoHyphens w:val="0"/>
              <w:jc w:val="right"/>
              <w:rPr>
                <w:rFonts w:ascii="Arial" w:hAnsi="Arial" w:cs="Arial"/>
                <w:color w:val="000000"/>
                <w:sz w:val="20"/>
                <w:szCs w:val="20"/>
              </w:rPr>
            </w:pPr>
            <w:r w:rsidRPr="00853FEB">
              <w:rPr>
                <w:rFonts w:ascii="Arial" w:hAnsi="Arial" w:cs="Arial"/>
                <w:color w:val="000000"/>
                <w:sz w:val="20"/>
                <w:szCs w:val="20"/>
              </w:rPr>
              <w:t>88</w:t>
            </w:r>
          </w:p>
        </w:tc>
        <w:tc>
          <w:tcPr>
            <w:tcW w:w="707" w:type="dxa"/>
            <w:tcBorders>
              <w:top w:val="nil"/>
              <w:left w:val="nil"/>
              <w:bottom w:val="nil"/>
              <w:right w:val="nil"/>
            </w:tcBorders>
            <w:shd w:val="clear" w:color="auto" w:fill="auto"/>
            <w:vAlign w:val="center"/>
            <w:hideMark/>
          </w:tcPr>
          <w:p w14:paraId="1F26DBB2" w14:textId="77777777" w:rsidR="00853FEB" w:rsidRPr="00853FEB" w:rsidRDefault="00853FEB" w:rsidP="00853FEB">
            <w:pPr>
              <w:suppressAutoHyphens w:val="0"/>
              <w:jc w:val="right"/>
              <w:rPr>
                <w:rFonts w:ascii="Arial" w:hAnsi="Arial" w:cs="Arial"/>
                <w:color w:val="000000"/>
                <w:sz w:val="20"/>
                <w:szCs w:val="20"/>
              </w:rPr>
            </w:pPr>
          </w:p>
        </w:tc>
        <w:tc>
          <w:tcPr>
            <w:tcW w:w="717" w:type="dxa"/>
            <w:tcBorders>
              <w:top w:val="nil"/>
              <w:left w:val="nil"/>
              <w:bottom w:val="nil"/>
              <w:right w:val="nil"/>
            </w:tcBorders>
            <w:shd w:val="clear" w:color="auto" w:fill="auto"/>
            <w:vAlign w:val="center"/>
            <w:hideMark/>
          </w:tcPr>
          <w:p w14:paraId="30C6F91B" w14:textId="77777777" w:rsidR="00853FEB" w:rsidRPr="00853FEB" w:rsidRDefault="00853FEB" w:rsidP="00853FEB">
            <w:pPr>
              <w:suppressAutoHyphens w:val="0"/>
              <w:jc w:val="right"/>
              <w:rPr>
                <w:rFonts w:ascii="Arial" w:hAnsi="Arial" w:cs="Arial"/>
                <w:color w:val="000000"/>
                <w:sz w:val="20"/>
                <w:szCs w:val="20"/>
              </w:rPr>
            </w:pPr>
            <w:r w:rsidRPr="00853FEB">
              <w:rPr>
                <w:rFonts w:ascii="Arial" w:hAnsi="Arial" w:cs="Arial"/>
                <w:color w:val="000000"/>
                <w:sz w:val="20"/>
                <w:szCs w:val="20"/>
              </w:rPr>
              <w:t>-5.942</w:t>
            </w:r>
          </w:p>
        </w:tc>
        <w:tc>
          <w:tcPr>
            <w:tcW w:w="707" w:type="dxa"/>
            <w:tcBorders>
              <w:top w:val="nil"/>
              <w:left w:val="nil"/>
              <w:bottom w:val="nil"/>
              <w:right w:val="nil"/>
            </w:tcBorders>
            <w:shd w:val="clear" w:color="auto" w:fill="auto"/>
            <w:vAlign w:val="center"/>
            <w:hideMark/>
          </w:tcPr>
          <w:p w14:paraId="5C4F588C" w14:textId="77777777" w:rsidR="00853FEB" w:rsidRPr="00853FEB" w:rsidRDefault="00853FEB" w:rsidP="00853FEB">
            <w:pPr>
              <w:suppressAutoHyphens w:val="0"/>
              <w:jc w:val="right"/>
              <w:rPr>
                <w:rFonts w:ascii="Arial" w:hAnsi="Arial" w:cs="Arial"/>
                <w:color w:val="000000"/>
                <w:sz w:val="20"/>
                <w:szCs w:val="20"/>
              </w:rPr>
            </w:pPr>
          </w:p>
        </w:tc>
        <w:tc>
          <w:tcPr>
            <w:tcW w:w="707" w:type="dxa"/>
            <w:tcBorders>
              <w:top w:val="nil"/>
              <w:left w:val="nil"/>
              <w:bottom w:val="nil"/>
              <w:right w:val="nil"/>
            </w:tcBorders>
            <w:shd w:val="clear" w:color="auto" w:fill="auto"/>
            <w:vAlign w:val="center"/>
            <w:hideMark/>
          </w:tcPr>
          <w:p w14:paraId="6B04E798" w14:textId="77777777" w:rsidR="00853FEB" w:rsidRPr="00853FEB" w:rsidRDefault="00853FEB" w:rsidP="00853FEB">
            <w:pPr>
              <w:suppressAutoHyphens w:val="0"/>
              <w:rPr>
                <w:sz w:val="20"/>
                <w:szCs w:val="20"/>
              </w:rPr>
            </w:pPr>
          </w:p>
        </w:tc>
        <w:tc>
          <w:tcPr>
            <w:tcW w:w="707" w:type="dxa"/>
            <w:tcBorders>
              <w:top w:val="nil"/>
              <w:left w:val="nil"/>
              <w:bottom w:val="nil"/>
              <w:right w:val="nil"/>
            </w:tcBorders>
            <w:shd w:val="clear" w:color="auto" w:fill="auto"/>
            <w:vAlign w:val="center"/>
            <w:hideMark/>
          </w:tcPr>
          <w:p w14:paraId="3635B246" w14:textId="77777777" w:rsidR="00853FEB" w:rsidRPr="00853FEB" w:rsidRDefault="00853FEB" w:rsidP="00853FEB">
            <w:pPr>
              <w:suppressAutoHyphens w:val="0"/>
              <w:jc w:val="right"/>
              <w:rPr>
                <w:sz w:val="20"/>
                <w:szCs w:val="20"/>
              </w:rPr>
            </w:pPr>
          </w:p>
        </w:tc>
        <w:tc>
          <w:tcPr>
            <w:tcW w:w="778" w:type="dxa"/>
            <w:tcBorders>
              <w:top w:val="nil"/>
              <w:left w:val="nil"/>
              <w:bottom w:val="nil"/>
              <w:right w:val="nil"/>
            </w:tcBorders>
            <w:shd w:val="clear" w:color="auto" w:fill="auto"/>
            <w:vAlign w:val="center"/>
            <w:hideMark/>
          </w:tcPr>
          <w:p w14:paraId="4504EB3D" w14:textId="77777777" w:rsidR="00853FEB" w:rsidRPr="00853FEB" w:rsidRDefault="00853FEB" w:rsidP="00853FEB">
            <w:pPr>
              <w:suppressAutoHyphens w:val="0"/>
              <w:jc w:val="right"/>
              <w:rPr>
                <w:rFonts w:ascii="Arial" w:hAnsi="Arial" w:cs="Arial"/>
                <w:color w:val="000000"/>
                <w:sz w:val="20"/>
                <w:szCs w:val="20"/>
              </w:rPr>
            </w:pPr>
            <w:r w:rsidRPr="00853FEB">
              <w:rPr>
                <w:rFonts w:ascii="Arial" w:hAnsi="Arial" w:cs="Arial"/>
                <w:color w:val="000000"/>
                <w:sz w:val="20"/>
                <w:szCs w:val="20"/>
              </w:rPr>
              <w:t>&lt; .001</w:t>
            </w:r>
          </w:p>
        </w:tc>
        <w:tc>
          <w:tcPr>
            <w:tcW w:w="708" w:type="dxa"/>
            <w:tcBorders>
              <w:top w:val="nil"/>
              <w:left w:val="nil"/>
              <w:bottom w:val="nil"/>
              <w:right w:val="nil"/>
            </w:tcBorders>
            <w:shd w:val="clear" w:color="auto" w:fill="auto"/>
            <w:vAlign w:val="center"/>
            <w:hideMark/>
          </w:tcPr>
          <w:p w14:paraId="68C16BC2" w14:textId="77777777" w:rsidR="00853FEB" w:rsidRPr="00853FEB" w:rsidRDefault="00853FEB" w:rsidP="00853FEB">
            <w:pPr>
              <w:suppressAutoHyphens w:val="0"/>
              <w:jc w:val="right"/>
              <w:rPr>
                <w:rFonts w:ascii="Arial" w:hAnsi="Arial" w:cs="Arial"/>
                <w:color w:val="000000"/>
                <w:sz w:val="20"/>
                <w:szCs w:val="20"/>
              </w:rPr>
            </w:pPr>
          </w:p>
        </w:tc>
      </w:tr>
      <w:tr w:rsidR="00853FEB" w:rsidRPr="00853FEB" w14:paraId="2355C48C" w14:textId="77777777" w:rsidTr="00853FEB">
        <w:trPr>
          <w:trHeight w:val="248"/>
        </w:trPr>
        <w:tc>
          <w:tcPr>
            <w:tcW w:w="9997" w:type="dxa"/>
            <w:gridSpan w:val="14"/>
            <w:tcBorders>
              <w:top w:val="nil"/>
              <w:left w:val="nil"/>
              <w:bottom w:val="single" w:sz="8" w:space="0" w:color="000000"/>
              <w:right w:val="nil"/>
            </w:tcBorders>
            <w:shd w:val="clear" w:color="auto" w:fill="auto"/>
            <w:vAlign w:val="center"/>
            <w:hideMark/>
          </w:tcPr>
          <w:p w14:paraId="167F0E56" w14:textId="77777777" w:rsidR="00853FEB" w:rsidRPr="00853FEB" w:rsidRDefault="00853FEB" w:rsidP="00853FEB">
            <w:pPr>
              <w:suppressAutoHyphens w:val="0"/>
              <w:jc w:val="right"/>
              <w:rPr>
                <w:rFonts w:ascii="Arial" w:hAnsi="Arial" w:cs="Arial"/>
                <w:color w:val="000000"/>
                <w:sz w:val="20"/>
                <w:szCs w:val="20"/>
              </w:rPr>
            </w:pPr>
            <w:r w:rsidRPr="00853FEB">
              <w:rPr>
                <w:rFonts w:ascii="Arial" w:hAnsi="Arial" w:cs="Arial"/>
                <w:color w:val="000000"/>
                <w:sz w:val="20"/>
                <w:szCs w:val="20"/>
              </w:rPr>
              <w:t> </w:t>
            </w:r>
          </w:p>
        </w:tc>
      </w:tr>
      <w:tr w:rsidR="00853FEB" w:rsidRPr="00853FEB" w14:paraId="455C8A93" w14:textId="77777777" w:rsidTr="00853FEB">
        <w:trPr>
          <w:trHeight w:val="248"/>
        </w:trPr>
        <w:tc>
          <w:tcPr>
            <w:tcW w:w="9997" w:type="dxa"/>
            <w:gridSpan w:val="14"/>
            <w:tcBorders>
              <w:top w:val="single" w:sz="8" w:space="0" w:color="000000"/>
              <w:left w:val="nil"/>
              <w:bottom w:val="nil"/>
              <w:right w:val="nil"/>
            </w:tcBorders>
            <w:shd w:val="clear" w:color="auto" w:fill="auto"/>
            <w:vAlign w:val="center"/>
            <w:hideMark/>
          </w:tcPr>
          <w:p w14:paraId="2C61F764" w14:textId="77777777" w:rsidR="00853FEB" w:rsidRPr="00853FEB" w:rsidRDefault="00853FEB" w:rsidP="00853FEB">
            <w:pPr>
              <w:suppressAutoHyphens w:val="0"/>
              <w:rPr>
                <w:rFonts w:ascii="Arial" w:hAnsi="Arial" w:cs="Arial"/>
                <w:i/>
                <w:iCs/>
                <w:color w:val="000000"/>
                <w:sz w:val="20"/>
                <w:szCs w:val="20"/>
              </w:rPr>
            </w:pPr>
            <w:proofErr w:type="spellStart"/>
            <w:r w:rsidRPr="00853FEB">
              <w:rPr>
                <w:rFonts w:ascii="Arial" w:hAnsi="Arial" w:cs="Arial"/>
                <w:i/>
                <w:iCs/>
                <w:color w:val="000000"/>
                <w:sz w:val="20"/>
                <w:szCs w:val="20"/>
              </w:rPr>
              <w:t>Note</w:t>
            </w:r>
            <w:proofErr w:type="spellEnd"/>
            <w:r w:rsidRPr="00853FEB">
              <w:rPr>
                <w:rFonts w:ascii="Arial" w:hAnsi="Arial" w:cs="Arial"/>
                <w:i/>
                <w:iCs/>
                <w:color w:val="000000"/>
                <w:sz w:val="20"/>
                <w:szCs w:val="20"/>
              </w:rPr>
              <w:t>.</w:t>
            </w:r>
            <w:r w:rsidRPr="00853FEB">
              <w:rPr>
                <w:rFonts w:ascii="Arial" w:hAnsi="Arial" w:cs="Arial"/>
                <w:color w:val="000000"/>
                <w:sz w:val="20"/>
                <w:szCs w:val="20"/>
              </w:rPr>
              <w:t xml:space="preserve">  </w:t>
            </w:r>
            <w:proofErr w:type="spellStart"/>
            <w:r w:rsidRPr="00853FEB">
              <w:rPr>
                <w:rFonts w:ascii="Arial" w:hAnsi="Arial" w:cs="Arial"/>
                <w:color w:val="000000"/>
                <w:sz w:val="20"/>
                <w:szCs w:val="20"/>
              </w:rPr>
              <w:t>Wilcoxon</w:t>
            </w:r>
            <w:proofErr w:type="spellEnd"/>
            <w:r w:rsidRPr="00853FEB">
              <w:rPr>
                <w:rFonts w:ascii="Arial" w:hAnsi="Arial" w:cs="Arial"/>
                <w:color w:val="000000"/>
                <w:sz w:val="20"/>
                <w:szCs w:val="20"/>
              </w:rPr>
              <w:t xml:space="preserve"> </w:t>
            </w:r>
            <w:proofErr w:type="spellStart"/>
            <w:r w:rsidRPr="00853FEB">
              <w:rPr>
                <w:rFonts w:ascii="Arial" w:hAnsi="Arial" w:cs="Arial"/>
                <w:color w:val="000000"/>
                <w:sz w:val="20"/>
                <w:szCs w:val="20"/>
              </w:rPr>
              <w:t>signed-rank</w:t>
            </w:r>
            <w:proofErr w:type="spellEnd"/>
            <w:r w:rsidRPr="00853FEB">
              <w:rPr>
                <w:rFonts w:ascii="Arial" w:hAnsi="Arial" w:cs="Arial"/>
                <w:color w:val="000000"/>
                <w:sz w:val="20"/>
                <w:szCs w:val="20"/>
              </w:rPr>
              <w:t xml:space="preserve"> </w:t>
            </w:r>
            <w:proofErr w:type="spellStart"/>
            <w:r w:rsidRPr="00853FEB">
              <w:rPr>
                <w:rFonts w:ascii="Arial" w:hAnsi="Arial" w:cs="Arial"/>
                <w:color w:val="000000"/>
                <w:sz w:val="20"/>
                <w:szCs w:val="20"/>
              </w:rPr>
              <w:t>test</w:t>
            </w:r>
            <w:proofErr w:type="spellEnd"/>
            <w:r w:rsidRPr="00853FEB">
              <w:rPr>
                <w:rFonts w:ascii="Arial" w:hAnsi="Arial" w:cs="Arial"/>
                <w:color w:val="000000"/>
                <w:sz w:val="20"/>
                <w:szCs w:val="20"/>
              </w:rPr>
              <w:t>.</w:t>
            </w:r>
          </w:p>
        </w:tc>
      </w:tr>
    </w:tbl>
    <w:p w14:paraId="49F4B396" w14:textId="77777777" w:rsidR="007D398C" w:rsidRPr="00095B96" w:rsidRDefault="007D398C" w:rsidP="007D398C">
      <w:pPr>
        <w:spacing w:before="240" w:after="240"/>
        <w:ind w:firstLine="720"/>
        <w:rPr>
          <w:sz w:val="20"/>
          <w:szCs w:val="20"/>
        </w:rPr>
      </w:pPr>
    </w:p>
    <w:p w14:paraId="4B9A4D18" w14:textId="598B6812" w:rsidR="007D398C" w:rsidRPr="00095B96" w:rsidRDefault="007D398C" w:rsidP="007D398C">
      <w:pPr>
        <w:spacing w:before="240" w:after="240"/>
        <w:ind w:firstLine="720"/>
        <w:jc w:val="center"/>
        <w:rPr>
          <w:sz w:val="20"/>
          <w:szCs w:val="20"/>
        </w:rPr>
      </w:pPr>
    </w:p>
    <w:p w14:paraId="798C761F" w14:textId="3E09C435" w:rsidR="007D398C" w:rsidRPr="00095B96" w:rsidRDefault="007D398C" w:rsidP="007D398C">
      <w:pPr>
        <w:spacing w:before="240" w:after="240"/>
        <w:ind w:firstLine="720"/>
        <w:jc w:val="center"/>
        <w:rPr>
          <w:sz w:val="20"/>
          <w:szCs w:val="20"/>
        </w:rPr>
      </w:pPr>
      <w:r w:rsidRPr="00095B96">
        <w:rPr>
          <w:sz w:val="20"/>
          <w:szCs w:val="20"/>
        </w:rPr>
        <w:t xml:space="preserve">Gambar </w:t>
      </w:r>
      <w:r w:rsidR="006E0DB7">
        <w:rPr>
          <w:sz w:val="20"/>
          <w:szCs w:val="20"/>
        </w:rPr>
        <w:t>6</w:t>
      </w:r>
      <w:r w:rsidRPr="00095B96">
        <w:rPr>
          <w:sz w:val="20"/>
          <w:szCs w:val="20"/>
        </w:rPr>
        <w:t xml:space="preserve">. Uji Hipotesis </w:t>
      </w:r>
      <w:proofErr w:type="spellStart"/>
      <w:r w:rsidRPr="00095B96">
        <w:rPr>
          <w:sz w:val="20"/>
          <w:szCs w:val="20"/>
        </w:rPr>
        <w:t>Wilcoxon</w:t>
      </w:r>
      <w:proofErr w:type="spellEnd"/>
      <w:r w:rsidRPr="00095B96">
        <w:rPr>
          <w:sz w:val="20"/>
          <w:szCs w:val="20"/>
        </w:rPr>
        <w:t xml:space="preserve"> </w:t>
      </w:r>
      <w:proofErr w:type="spellStart"/>
      <w:r w:rsidRPr="00095B96">
        <w:rPr>
          <w:sz w:val="20"/>
          <w:szCs w:val="20"/>
        </w:rPr>
        <w:t>Test</w:t>
      </w:r>
      <w:proofErr w:type="spellEnd"/>
      <w:r w:rsidRPr="00095B96">
        <w:rPr>
          <w:sz w:val="20"/>
          <w:szCs w:val="20"/>
        </w:rPr>
        <w:t xml:space="preserve"> </w:t>
      </w:r>
      <w:proofErr w:type="spellStart"/>
      <w:r w:rsidRPr="00095B96">
        <w:rPr>
          <w:sz w:val="20"/>
          <w:szCs w:val="20"/>
        </w:rPr>
        <w:t>Statistics</w:t>
      </w:r>
      <w:proofErr w:type="spellEnd"/>
    </w:p>
    <w:p w14:paraId="2D280406" w14:textId="11AE08F8" w:rsidR="006E0DB7" w:rsidRPr="00095B96" w:rsidRDefault="007D398C" w:rsidP="00853FEB">
      <w:pPr>
        <w:spacing w:before="240" w:after="240"/>
        <w:ind w:firstLine="720"/>
        <w:rPr>
          <w:sz w:val="20"/>
          <w:szCs w:val="20"/>
        </w:rPr>
      </w:pPr>
      <w:r w:rsidRPr="00095B96">
        <w:rPr>
          <w:sz w:val="20"/>
          <w:szCs w:val="20"/>
        </w:rPr>
        <w:t xml:space="preserve">Berdasarkan hasil dari uji tes </w:t>
      </w:r>
      <w:proofErr w:type="spellStart"/>
      <w:r w:rsidRPr="00095B96">
        <w:rPr>
          <w:sz w:val="20"/>
          <w:szCs w:val="20"/>
        </w:rPr>
        <w:t>stastitik</w:t>
      </w:r>
      <w:proofErr w:type="spellEnd"/>
      <w:r w:rsidRPr="00095B96">
        <w:rPr>
          <w:sz w:val="20"/>
          <w:szCs w:val="20"/>
        </w:rPr>
        <w:t xml:space="preserve"> menggunakan uji </w:t>
      </w:r>
      <w:proofErr w:type="spellStart"/>
      <w:r w:rsidRPr="00095B96">
        <w:rPr>
          <w:sz w:val="20"/>
          <w:szCs w:val="20"/>
        </w:rPr>
        <w:t>Wilcoxon</w:t>
      </w:r>
      <w:proofErr w:type="spellEnd"/>
      <w:r w:rsidRPr="00095B96">
        <w:rPr>
          <w:sz w:val="20"/>
          <w:szCs w:val="20"/>
        </w:rPr>
        <w:t xml:space="preserve"> </w:t>
      </w:r>
      <w:proofErr w:type="spellStart"/>
      <w:r w:rsidRPr="00095B96">
        <w:rPr>
          <w:sz w:val="20"/>
          <w:szCs w:val="20"/>
        </w:rPr>
        <w:t>diketahuan</w:t>
      </w:r>
      <w:proofErr w:type="spellEnd"/>
      <w:r w:rsidRPr="00095B96">
        <w:rPr>
          <w:sz w:val="20"/>
          <w:szCs w:val="20"/>
        </w:rPr>
        <w:t xml:space="preserve"> nilai </w:t>
      </w:r>
      <w:r w:rsidR="00853FEB">
        <w:rPr>
          <w:sz w:val="20"/>
          <w:szCs w:val="20"/>
        </w:rPr>
        <w:t xml:space="preserve">atau </w:t>
      </w:r>
      <w:proofErr w:type="spellStart"/>
      <w:r w:rsidR="00853FEB">
        <w:rPr>
          <w:sz w:val="20"/>
          <w:szCs w:val="20"/>
        </w:rPr>
        <w:t>value</w:t>
      </w:r>
      <w:proofErr w:type="spellEnd"/>
      <w:r w:rsidR="00853FEB">
        <w:rPr>
          <w:sz w:val="20"/>
          <w:szCs w:val="20"/>
        </w:rPr>
        <w:t xml:space="preserve"> p</w:t>
      </w:r>
      <w:r w:rsidRPr="00095B96">
        <w:rPr>
          <w:sz w:val="20"/>
          <w:szCs w:val="20"/>
        </w:rPr>
        <w:t xml:space="preserve"> adalah 0,00</w:t>
      </w:r>
      <w:r w:rsidR="00987AF2">
        <w:rPr>
          <w:sz w:val="20"/>
          <w:szCs w:val="20"/>
        </w:rPr>
        <w:t>1</w:t>
      </w:r>
      <w:r w:rsidRPr="00095B96">
        <w:rPr>
          <w:sz w:val="20"/>
          <w:szCs w:val="20"/>
        </w:rPr>
        <w:t xml:space="preserve"> dan dapat disimpulkan jika uji hipotesis diterima dengan nilai </w:t>
      </w:r>
      <w:proofErr w:type="spellStart"/>
      <w:r w:rsidRPr="00095B96">
        <w:rPr>
          <w:sz w:val="20"/>
          <w:szCs w:val="20"/>
        </w:rPr>
        <w:t>signfikansi</w:t>
      </w:r>
      <w:proofErr w:type="spellEnd"/>
      <w:r w:rsidRPr="00095B96">
        <w:rPr>
          <w:sz w:val="20"/>
          <w:szCs w:val="20"/>
        </w:rPr>
        <w:t xml:space="preserve"> &lt;0,05. Dapat disimpulkan bahwa terdapat perbedaan pemaha</w:t>
      </w:r>
      <w:r w:rsidR="00853FEB">
        <w:rPr>
          <w:sz w:val="20"/>
          <w:szCs w:val="20"/>
        </w:rPr>
        <w:t>ma</w:t>
      </w:r>
      <w:r w:rsidRPr="00095B96">
        <w:rPr>
          <w:sz w:val="20"/>
          <w:szCs w:val="20"/>
        </w:rPr>
        <w:t>n</w:t>
      </w:r>
      <w:r w:rsidR="00853FEB">
        <w:rPr>
          <w:sz w:val="20"/>
          <w:szCs w:val="20"/>
        </w:rPr>
        <w:t xml:space="preserve"> dan adanya peningkatan pemahaman</w:t>
      </w:r>
      <w:r w:rsidRPr="00095B96">
        <w:rPr>
          <w:sz w:val="20"/>
          <w:szCs w:val="20"/>
        </w:rPr>
        <w:t xml:space="preserve"> terkait </w:t>
      </w:r>
      <w:proofErr w:type="spellStart"/>
      <w:r w:rsidRPr="00095B96">
        <w:rPr>
          <w:sz w:val="20"/>
          <w:szCs w:val="20"/>
        </w:rPr>
        <w:t>resiliensi</w:t>
      </w:r>
      <w:proofErr w:type="spellEnd"/>
      <w:r w:rsidRPr="00095B96">
        <w:rPr>
          <w:sz w:val="20"/>
          <w:szCs w:val="20"/>
        </w:rPr>
        <w:t xml:space="preserve"> dan perilaku adaptif sebelum dan setelah diberikan </w:t>
      </w:r>
      <w:proofErr w:type="spellStart"/>
      <w:r w:rsidRPr="00095B96">
        <w:rPr>
          <w:sz w:val="20"/>
          <w:szCs w:val="20"/>
        </w:rPr>
        <w:t>psikoedukasi</w:t>
      </w:r>
      <w:proofErr w:type="spellEnd"/>
      <w:r w:rsidRPr="00095B96">
        <w:rPr>
          <w:sz w:val="20"/>
          <w:szCs w:val="20"/>
        </w:rPr>
        <w:t>.</w:t>
      </w:r>
    </w:p>
    <w:p w14:paraId="2B475959" w14:textId="77777777" w:rsidR="008A1978" w:rsidRPr="008A1978" w:rsidRDefault="007F59D6" w:rsidP="008A1978">
      <w:pPr>
        <w:rPr>
          <w:b/>
          <w:sz w:val="20"/>
        </w:rPr>
      </w:pPr>
      <w:r w:rsidRPr="008A1978">
        <w:rPr>
          <w:b/>
          <w:sz w:val="20"/>
        </w:rPr>
        <w:t>Pembahasan</w:t>
      </w:r>
    </w:p>
    <w:p w14:paraId="7FCDDF2E" w14:textId="14B5E72D" w:rsidR="008A1978" w:rsidRDefault="001C172F" w:rsidP="008A1978">
      <w:pPr>
        <w:ind w:firstLine="720"/>
        <w:rPr>
          <w:b/>
          <w:sz w:val="20"/>
          <w:lang w:val="en-ID"/>
        </w:rPr>
      </w:pPr>
      <w:r w:rsidRPr="001C172F">
        <w:rPr>
          <w:sz w:val="20"/>
          <w:szCs w:val="20"/>
        </w:rPr>
        <w:t xml:space="preserve">Hasil menunjukkan bahwa pemberian </w:t>
      </w:r>
      <w:proofErr w:type="spellStart"/>
      <w:r w:rsidRPr="001C172F">
        <w:rPr>
          <w:sz w:val="20"/>
          <w:szCs w:val="20"/>
        </w:rPr>
        <w:t>psikoedukasi</w:t>
      </w:r>
      <w:proofErr w:type="spellEnd"/>
      <w:r w:rsidRPr="001C172F">
        <w:rPr>
          <w:sz w:val="20"/>
          <w:szCs w:val="20"/>
        </w:rPr>
        <w:t xml:space="preserve"> tentang peningkatan perilaku adaptif remaja melalui </w:t>
      </w:r>
      <w:proofErr w:type="spellStart"/>
      <w:r w:rsidRPr="001C172F">
        <w:rPr>
          <w:sz w:val="20"/>
          <w:szCs w:val="20"/>
        </w:rPr>
        <w:t>resiliensi</w:t>
      </w:r>
      <w:proofErr w:type="spellEnd"/>
      <w:r w:rsidRPr="001C172F">
        <w:rPr>
          <w:sz w:val="20"/>
          <w:szCs w:val="20"/>
        </w:rPr>
        <w:t xml:space="preserve"> terbukti efektif untuk meningkatkan pemahaman siswa atau </w:t>
      </w:r>
      <w:proofErr w:type="spellStart"/>
      <w:r w:rsidRPr="001C172F">
        <w:rPr>
          <w:sz w:val="20"/>
          <w:szCs w:val="20"/>
        </w:rPr>
        <w:t>pertisipan</w:t>
      </w:r>
      <w:proofErr w:type="spellEnd"/>
      <w:r w:rsidRPr="001C172F">
        <w:rPr>
          <w:sz w:val="20"/>
          <w:szCs w:val="20"/>
        </w:rPr>
        <w:t xml:space="preserve"> tentang pentingnya </w:t>
      </w:r>
      <w:proofErr w:type="spellStart"/>
      <w:r w:rsidRPr="001C172F">
        <w:rPr>
          <w:sz w:val="20"/>
          <w:szCs w:val="20"/>
        </w:rPr>
        <w:t>resiliensi</w:t>
      </w:r>
      <w:proofErr w:type="spellEnd"/>
      <w:r w:rsidRPr="001C172F">
        <w:rPr>
          <w:sz w:val="20"/>
          <w:szCs w:val="20"/>
        </w:rPr>
        <w:t xml:space="preserve"> untuk meningkatkan perilaku adaptif. Pada penelitian terdahulu yang dilakukan </w:t>
      </w:r>
      <w:proofErr w:type="spellStart"/>
      <w:r w:rsidRPr="001C172F">
        <w:rPr>
          <w:sz w:val="20"/>
          <w:szCs w:val="20"/>
        </w:rPr>
        <w:t>Mir’atannisa</w:t>
      </w:r>
      <w:proofErr w:type="spellEnd"/>
      <w:r w:rsidRPr="001C172F">
        <w:rPr>
          <w:sz w:val="20"/>
          <w:szCs w:val="20"/>
        </w:rPr>
        <w:t xml:space="preserve">, </w:t>
      </w:r>
      <w:proofErr w:type="spellStart"/>
      <w:r w:rsidRPr="001C172F">
        <w:rPr>
          <w:sz w:val="20"/>
          <w:szCs w:val="20"/>
        </w:rPr>
        <w:t>dkk</w:t>
      </w:r>
      <w:proofErr w:type="spellEnd"/>
      <w:r w:rsidRPr="001C172F">
        <w:rPr>
          <w:sz w:val="20"/>
          <w:szCs w:val="20"/>
        </w:rPr>
        <w:t xml:space="preserve"> </w:t>
      </w:r>
      <w:r w:rsidRPr="001C172F">
        <w:rPr>
          <w:sz w:val="20"/>
          <w:szCs w:val="20"/>
        </w:rPr>
        <w:fldChar w:fldCharType="begin" w:fldLock="1"/>
      </w:r>
      <w:r w:rsidR="001D0998">
        <w:rPr>
          <w:sz w:val="20"/>
          <w:szCs w:val="20"/>
        </w:rPr>
        <w:instrText>ADDIN CSL_CITATION {"citationItems":[{"id":"ITEM-1","itemData":{"ISSN":"2548-3226","abstract":"The purpose of this study is to understand how important resilience as positif adaptation. This paper focuses on describing resilience, especially about definition, dimention, factor, and instrument resilience. There are four dimentions that can help people to build resilience. These four dimention are determination, endurance, adaptability, and recuperability. Resilience is influenced by individual, family, and social environmental factors. The results of this study can use to become a reference for the future researchers.","author":[{"dropping-particle":"","family":"Mir'atannisa, Intan","given":"Mutiara","non-dropping-particle":"","parse-names":false,"suffix":""},{"dropping-particle":"","family":"Rusmana","given":"N","non-dropping-particle":"","parse-names":false,"suffix":""},{"dropping-particle":"","family":"andang","given":"","non-dropping-particle":"","parse-names":false,"suffix":""},{"dropping-particle":"","family":"Budiman","given":"Nandang","non-dropping-particle":"","parse-names":false,"suffix":""}],"container-title":"Journal of Innovative Counseling : Theory, Practice &amp; Research","id":"ITEM-1","issue":"2","issued":{"date-parts":[["2019"]]},"page":"70-76","title":"Kemampuan Adaptasi Positif Melalui Resiliensi","type":"article-journal","volume":"3"},"uris":["http://www.mendeley.com/documents/?uuid=2c59ef36-bd5c-43c2-9c17-b312a048a498"]}],"mendeley":{"formattedCitation":"[15]","plainTextFormattedCitation":"[15]","previouslyFormattedCitation":"[15]"},"properties":{"noteIndex":0},"schema":"https://github.com/citation-style-language/schema/raw/master/csl-citation.json"}</w:instrText>
      </w:r>
      <w:r w:rsidRPr="001C172F">
        <w:rPr>
          <w:sz w:val="20"/>
          <w:szCs w:val="20"/>
        </w:rPr>
        <w:fldChar w:fldCharType="separate"/>
      </w:r>
      <w:r w:rsidR="00923A2D" w:rsidRPr="00923A2D">
        <w:rPr>
          <w:noProof/>
          <w:sz w:val="20"/>
          <w:szCs w:val="20"/>
        </w:rPr>
        <w:t>[15]</w:t>
      </w:r>
      <w:r w:rsidRPr="001C172F">
        <w:rPr>
          <w:sz w:val="20"/>
          <w:szCs w:val="20"/>
        </w:rPr>
        <w:fldChar w:fldCharType="end"/>
      </w:r>
      <w:r w:rsidRPr="001C172F">
        <w:rPr>
          <w:sz w:val="20"/>
          <w:szCs w:val="20"/>
        </w:rPr>
        <w:t xml:space="preserve"> memberikan wawasan program Pendidikan tentang </w:t>
      </w:r>
      <w:proofErr w:type="spellStart"/>
      <w:r w:rsidRPr="001C172F">
        <w:rPr>
          <w:sz w:val="20"/>
          <w:szCs w:val="20"/>
        </w:rPr>
        <w:t>resiliensi</w:t>
      </w:r>
      <w:proofErr w:type="spellEnd"/>
      <w:r w:rsidRPr="001C172F">
        <w:rPr>
          <w:sz w:val="20"/>
          <w:szCs w:val="20"/>
        </w:rPr>
        <w:t xml:space="preserve"> mampu membantu siswa mengatasi </w:t>
      </w:r>
      <w:proofErr w:type="spellStart"/>
      <w:r w:rsidRPr="001C172F">
        <w:rPr>
          <w:sz w:val="20"/>
          <w:szCs w:val="20"/>
        </w:rPr>
        <w:t>stress</w:t>
      </w:r>
      <w:proofErr w:type="spellEnd"/>
      <w:r w:rsidRPr="001C172F">
        <w:rPr>
          <w:sz w:val="20"/>
          <w:szCs w:val="20"/>
        </w:rPr>
        <w:t xml:space="preserve"> serta meningkatkan pengetahuannya tentang </w:t>
      </w:r>
      <w:proofErr w:type="spellStart"/>
      <w:r w:rsidRPr="001C172F">
        <w:rPr>
          <w:sz w:val="20"/>
          <w:szCs w:val="20"/>
        </w:rPr>
        <w:t>reseliensi</w:t>
      </w:r>
      <w:proofErr w:type="spellEnd"/>
      <w:r w:rsidRPr="001C172F">
        <w:rPr>
          <w:sz w:val="20"/>
          <w:szCs w:val="20"/>
        </w:rPr>
        <w:t xml:space="preserve">. Hal ini sesuai dengan pendapat </w:t>
      </w:r>
      <w:proofErr w:type="spellStart"/>
      <w:r w:rsidRPr="001C172F">
        <w:rPr>
          <w:sz w:val="20"/>
          <w:szCs w:val="20"/>
        </w:rPr>
        <w:t>Rutten</w:t>
      </w:r>
      <w:proofErr w:type="spellEnd"/>
      <w:r w:rsidRPr="001C172F">
        <w:rPr>
          <w:sz w:val="20"/>
          <w:szCs w:val="20"/>
        </w:rPr>
        <w:t xml:space="preserve"> </w:t>
      </w:r>
      <w:r w:rsidRPr="001C172F">
        <w:rPr>
          <w:sz w:val="20"/>
          <w:szCs w:val="20"/>
        </w:rPr>
        <w:fldChar w:fldCharType="begin" w:fldLock="1"/>
      </w:r>
      <w:r w:rsidR="001D0998">
        <w:rPr>
          <w:sz w:val="20"/>
          <w:szCs w:val="20"/>
        </w:rPr>
        <w:instrText>ADDIN CSL_CITATION {"citationItems":[{"id":"ITEM-1","itemData":{"ISBN":"9786024505905","abstract":"Predicting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Nashori","given":"Fuad","non-dropping-particle":"","parse-names":false,"suffix":""},{"dropping-particle":"","family":"Saputro","given":"Iswan","non-dropping-particle":"","parse-names":false,"suffix":""}],"container-title":"Universitas Islam Indonesia","id":"ITEM-1","issue":"1","issued":{"date-parts":[["2021"]]},"number-of-pages":"1-145","title":"Psikologi Resiliensi","type":"book"},"uris":["http://www.mendeley.com/documents/?uuid=d538bf3f-e366-457b-a832-274fab090960"]}],"mendeley":{"formattedCitation":"[16]","plainTextFormattedCitation":"[16]","previouslyFormattedCitation":"[16]"},"properties":{"noteIndex":0},"schema":"https://github.com/citation-style-language/schema/raw/master/csl-citation.json"}</w:instrText>
      </w:r>
      <w:r w:rsidRPr="001C172F">
        <w:rPr>
          <w:sz w:val="20"/>
          <w:szCs w:val="20"/>
        </w:rPr>
        <w:fldChar w:fldCharType="separate"/>
      </w:r>
      <w:r w:rsidR="00923A2D" w:rsidRPr="00923A2D">
        <w:rPr>
          <w:noProof/>
          <w:sz w:val="20"/>
          <w:szCs w:val="20"/>
        </w:rPr>
        <w:t>[16]</w:t>
      </w:r>
      <w:r w:rsidRPr="001C172F">
        <w:rPr>
          <w:sz w:val="20"/>
          <w:szCs w:val="20"/>
        </w:rPr>
        <w:fldChar w:fldCharType="end"/>
      </w:r>
      <w:r w:rsidRPr="001C172F">
        <w:rPr>
          <w:sz w:val="20"/>
          <w:szCs w:val="20"/>
        </w:rPr>
        <w:t xml:space="preserve"> </w:t>
      </w:r>
      <w:proofErr w:type="spellStart"/>
      <w:r w:rsidRPr="001C172F">
        <w:rPr>
          <w:sz w:val="20"/>
          <w:szCs w:val="20"/>
        </w:rPr>
        <w:t>Dimana</w:t>
      </w:r>
      <w:proofErr w:type="spellEnd"/>
      <w:r w:rsidRPr="001C172F">
        <w:rPr>
          <w:sz w:val="20"/>
          <w:szCs w:val="20"/>
        </w:rPr>
        <w:t xml:space="preserve"> ia mengatakan </w:t>
      </w:r>
      <w:proofErr w:type="spellStart"/>
      <w:r w:rsidRPr="001C172F">
        <w:rPr>
          <w:sz w:val="20"/>
          <w:szCs w:val="20"/>
        </w:rPr>
        <w:t>reseliensi</w:t>
      </w:r>
      <w:proofErr w:type="spellEnd"/>
      <w:r w:rsidRPr="001C172F">
        <w:rPr>
          <w:sz w:val="20"/>
          <w:szCs w:val="20"/>
        </w:rPr>
        <w:t xml:space="preserve"> </w:t>
      </w:r>
      <w:proofErr w:type="spellStart"/>
      <w:r w:rsidRPr="001C172F">
        <w:rPr>
          <w:sz w:val="20"/>
          <w:szCs w:val="20"/>
        </w:rPr>
        <w:lastRenderedPageBreak/>
        <w:t>meruakan</w:t>
      </w:r>
      <w:proofErr w:type="spellEnd"/>
      <w:r w:rsidRPr="001C172F">
        <w:rPr>
          <w:sz w:val="20"/>
          <w:szCs w:val="20"/>
        </w:rPr>
        <w:t xml:space="preserve"> sebuah proses yang dinamis dan adaptif yang membantu individu untuk mempertahankan </w:t>
      </w:r>
      <w:proofErr w:type="spellStart"/>
      <w:r w:rsidRPr="001C172F">
        <w:rPr>
          <w:sz w:val="20"/>
          <w:szCs w:val="20"/>
        </w:rPr>
        <w:t>keadaanya</w:t>
      </w:r>
      <w:proofErr w:type="spellEnd"/>
      <w:r w:rsidRPr="001C172F">
        <w:rPr>
          <w:sz w:val="20"/>
          <w:szCs w:val="20"/>
        </w:rPr>
        <w:t xml:space="preserve"> atau mampu Kembali ke keadaan semula dari keadaan </w:t>
      </w:r>
      <w:proofErr w:type="spellStart"/>
      <w:r w:rsidRPr="001C172F">
        <w:rPr>
          <w:sz w:val="20"/>
          <w:szCs w:val="20"/>
        </w:rPr>
        <w:t>stress</w:t>
      </w:r>
      <w:proofErr w:type="spellEnd"/>
      <w:r w:rsidRPr="001C172F">
        <w:rPr>
          <w:sz w:val="20"/>
          <w:szCs w:val="20"/>
        </w:rPr>
        <w:t xml:space="preserve"> atau depresi.</w:t>
      </w:r>
    </w:p>
    <w:p w14:paraId="1BA1D734" w14:textId="2F236346" w:rsidR="008A1978" w:rsidRDefault="001C172F" w:rsidP="008A1978">
      <w:pPr>
        <w:ind w:firstLine="720"/>
        <w:rPr>
          <w:b/>
          <w:sz w:val="20"/>
          <w:lang w:val="en-ID"/>
        </w:rPr>
      </w:pPr>
      <w:r w:rsidRPr="001C172F">
        <w:rPr>
          <w:sz w:val="20"/>
          <w:szCs w:val="20"/>
        </w:rPr>
        <w:t xml:space="preserve">Dari </w:t>
      </w:r>
      <w:proofErr w:type="spellStart"/>
      <w:r w:rsidRPr="001C172F">
        <w:rPr>
          <w:sz w:val="20"/>
          <w:szCs w:val="20"/>
        </w:rPr>
        <w:t>banyakNya</w:t>
      </w:r>
      <w:proofErr w:type="spellEnd"/>
      <w:r w:rsidRPr="001C172F">
        <w:rPr>
          <w:sz w:val="20"/>
          <w:szCs w:val="20"/>
        </w:rPr>
        <w:t xml:space="preserve"> permasalahan yang ada, permasalahan utama yang </w:t>
      </w:r>
      <w:proofErr w:type="spellStart"/>
      <w:r w:rsidRPr="001C172F">
        <w:rPr>
          <w:sz w:val="20"/>
          <w:szCs w:val="20"/>
        </w:rPr>
        <w:t>seringkali</w:t>
      </w:r>
      <w:proofErr w:type="spellEnd"/>
      <w:r w:rsidRPr="001C172F">
        <w:rPr>
          <w:sz w:val="20"/>
          <w:szCs w:val="20"/>
        </w:rPr>
        <w:t xml:space="preserve"> dihadapi oleh para remaja adalah adanya tingginya tekanan pada prestasi akademik, juga rentan dengan pengaruh </w:t>
      </w:r>
      <w:proofErr w:type="spellStart"/>
      <w:r w:rsidRPr="001C172F">
        <w:rPr>
          <w:sz w:val="20"/>
          <w:szCs w:val="20"/>
        </w:rPr>
        <w:t>negative</w:t>
      </w:r>
      <w:proofErr w:type="spellEnd"/>
      <w:r w:rsidRPr="001C172F">
        <w:rPr>
          <w:sz w:val="20"/>
          <w:szCs w:val="20"/>
        </w:rPr>
        <w:fldChar w:fldCharType="begin" w:fldLock="1"/>
      </w:r>
      <w:r w:rsidR="001D0998">
        <w:rPr>
          <w:sz w:val="20"/>
          <w:szCs w:val="20"/>
        </w:rPr>
        <w:instrText>ADDIN CSL_CITATION {"citationItems":[{"id":"ITEM-1","itemData":{"abstract":"… yaitu untuk mengetahui hubungan tingkat resiliensi, usia, jenis … adanya hubungan antara tingkat resiliensi dengan ide bunuh … Meningkatkan resiliensi dapat menjadi salah satu upaya …","author":[{"dropping-particle":"","family":"Putri","given":"Salsya Bela Nadiya","non-dropping-particle":"","parse-names":false,"suffix":""},{"dropping-particle":"","family":"Oktaviana","given":"Wita","non-dropping-particle":"","parse-names":false,"suffix":""}],"id":"ITEM-1","issue":"1","issued":{"date-parts":[["2024"]]},"page":"1-7","title":"Hubungan tingkat resiliensi dengan ide bunuh diri pada remaja di SMA “X” Purwakarta","type":"article-journal","volume":"6"},"uris":["http://www.mendeley.com/documents/?uuid=98648761-07ff-4e06-9e63-411e0161d559"]}],"mendeley":{"formattedCitation":"[17]","plainTextFormattedCitation":"[17]","previouslyFormattedCitation":"[17]"},"properties":{"noteIndex":0},"schema":"https://github.com/citation-style-language/schema/raw/master/csl-citation.json"}</w:instrText>
      </w:r>
      <w:r w:rsidRPr="001C172F">
        <w:rPr>
          <w:sz w:val="20"/>
          <w:szCs w:val="20"/>
        </w:rPr>
        <w:fldChar w:fldCharType="separate"/>
      </w:r>
      <w:r w:rsidR="00923A2D" w:rsidRPr="00923A2D">
        <w:rPr>
          <w:noProof/>
          <w:sz w:val="20"/>
          <w:szCs w:val="20"/>
        </w:rPr>
        <w:t>[17]</w:t>
      </w:r>
      <w:r w:rsidRPr="001C172F">
        <w:rPr>
          <w:sz w:val="20"/>
          <w:szCs w:val="20"/>
        </w:rPr>
        <w:fldChar w:fldCharType="end"/>
      </w:r>
      <w:r w:rsidRPr="001C172F">
        <w:rPr>
          <w:sz w:val="20"/>
          <w:szCs w:val="20"/>
        </w:rPr>
        <w:t xml:space="preserve">. Putri &amp; Oktaviana </w:t>
      </w:r>
      <w:r w:rsidRPr="001C172F">
        <w:rPr>
          <w:sz w:val="20"/>
          <w:szCs w:val="20"/>
        </w:rPr>
        <w:fldChar w:fldCharType="begin" w:fldLock="1"/>
      </w:r>
      <w:r w:rsidR="001D0998">
        <w:rPr>
          <w:sz w:val="20"/>
          <w:szCs w:val="20"/>
        </w:rPr>
        <w:instrText>ADDIN CSL_CITATION {"citationItems":[{"id":"ITEM-1","itemData":{"abstract":"… yaitu untuk mengetahui hubungan tingkat resiliensi, usia, jenis … adanya hubungan antara tingkat resiliensi dengan ide bunuh … Meningkatkan resiliensi dapat menjadi salah satu upaya …","author":[{"dropping-particle":"","family":"Putri","given":"Salsya Bela Nadiya","non-dropping-particle":"","parse-names":false,"suffix":""},{"dropping-particle":"","family":"Oktaviana","given":"Wita","non-dropping-particle":"","parse-names":false,"suffix":""}],"id":"ITEM-1","issue":"1","issued":{"date-parts":[["2024"]]},"page":"1-7","title":"Hubungan tingkat resiliensi dengan ide bunuh diri pada remaja di SMA “X” Purwakarta","type":"article-journal","volume":"6"},"uris":["http://www.mendeley.com/documents/?uuid=98648761-07ff-4e06-9e63-411e0161d559"]}],"mendeley":{"formattedCitation":"[17]","plainTextFormattedCitation":"[17]","previouslyFormattedCitation":"[17]"},"properties":{"noteIndex":0},"schema":"https://github.com/citation-style-language/schema/raw/master/csl-citation.json"}</w:instrText>
      </w:r>
      <w:r w:rsidRPr="001C172F">
        <w:rPr>
          <w:sz w:val="20"/>
          <w:szCs w:val="20"/>
        </w:rPr>
        <w:fldChar w:fldCharType="separate"/>
      </w:r>
      <w:r w:rsidR="00923A2D" w:rsidRPr="00923A2D">
        <w:rPr>
          <w:noProof/>
          <w:sz w:val="20"/>
          <w:szCs w:val="20"/>
        </w:rPr>
        <w:t>[17]</w:t>
      </w:r>
      <w:r w:rsidRPr="001C172F">
        <w:rPr>
          <w:sz w:val="20"/>
          <w:szCs w:val="20"/>
        </w:rPr>
        <w:fldChar w:fldCharType="end"/>
      </w:r>
      <w:r w:rsidRPr="001C172F">
        <w:rPr>
          <w:sz w:val="20"/>
          <w:szCs w:val="20"/>
        </w:rPr>
        <w:t xml:space="preserve"> berpendapat </w:t>
      </w:r>
      <w:proofErr w:type="spellStart"/>
      <w:r w:rsidRPr="001C172F">
        <w:rPr>
          <w:sz w:val="20"/>
          <w:szCs w:val="20"/>
        </w:rPr>
        <w:t>resiliensi</w:t>
      </w:r>
      <w:proofErr w:type="spellEnd"/>
      <w:r w:rsidRPr="001C172F">
        <w:rPr>
          <w:sz w:val="20"/>
          <w:szCs w:val="20"/>
        </w:rPr>
        <w:t xml:space="preserve"> atau ketahanan mental merupakan kemampuan individu untuk bertahan dan pulih dari tekanan atau kesulitan yang berat. Hal ini </w:t>
      </w:r>
      <w:proofErr w:type="spellStart"/>
      <w:r w:rsidRPr="001C172F">
        <w:rPr>
          <w:sz w:val="20"/>
          <w:szCs w:val="20"/>
        </w:rPr>
        <w:t>meruakan</w:t>
      </w:r>
      <w:proofErr w:type="spellEnd"/>
      <w:r w:rsidRPr="001C172F">
        <w:rPr>
          <w:sz w:val="20"/>
          <w:szCs w:val="20"/>
        </w:rPr>
        <w:t xml:space="preserve"> </w:t>
      </w:r>
      <w:proofErr w:type="spellStart"/>
      <w:r w:rsidRPr="001C172F">
        <w:rPr>
          <w:sz w:val="20"/>
          <w:szCs w:val="20"/>
        </w:rPr>
        <w:t>respon</w:t>
      </w:r>
      <w:proofErr w:type="spellEnd"/>
      <w:r w:rsidRPr="001C172F">
        <w:rPr>
          <w:sz w:val="20"/>
          <w:szCs w:val="20"/>
        </w:rPr>
        <w:t xml:space="preserve"> yang dilakukan dengan sehat dan produktif untuk menghadapi trauma ataupun kesulitan yang dihadapi. </w:t>
      </w:r>
      <w:proofErr w:type="spellStart"/>
      <w:r w:rsidRPr="001C172F">
        <w:rPr>
          <w:sz w:val="20"/>
          <w:szCs w:val="20"/>
        </w:rPr>
        <w:t>Resiliensi</w:t>
      </w:r>
      <w:proofErr w:type="spellEnd"/>
      <w:r w:rsidRPr="001C172F">
        <w:rPr>
          <w:sz w:val="20"/>
          <w:szCs w:val="20"/>
        </w:rPr>
        <w:t xml:space="preserve"> digunakan untuk mengatasi atau </w:t>
      </w:r>
      <w:proofErr w:type="spellStart"/>
      <w:r w:rsidRPr="001C172F">
        <w:rPr>
          <w:sz w:val="20"/>
          <w:szCs w:val="20"/>
        </w:rPr>
        <w:t>melatwati</w:t>
      </w:r>
      <w:proofErr w:type="spellEnd"/>
      <w:r w:rsidRPr="001C172F">
        <w:rPr>
          <w:sz w:val="20"/>
          <w:szCs w:val="20"/>
        </w:rPr>
        <w:t xml:space="preserve"> tantangan yang ada, hal ini dilakukan dengan menganalisis cara berpikir  dan cara pandang lebih ke arah positif, individu yang memiliki </w:t>
      </w:r>
      <w:proofErr w:type="spellStart"/>
      <w:r w:rsidRPr="001C172F">
        <w:rPr>
          <w:sz w:val="20"/>
          <w:szCs w:val="20"/>
        </w:rPr>
        <w:t>resiliensi</w:t>
      </w:r>
      <w:proofErr w:type="spellEnd"/>
      <w:r w:rsidRPr="001C172F">
        <w:rPr>
          <w:sz w:val="20"/>
          <w:szCs w:val="20"/>
        </w:rPr>
        <w:t xml:space="preserve"> yang baik akan mampu mengendalikan dirinya sendiri untuk menghadapi masalah. Dengan memperkuat </w:t>
      </w:r>
      <w:proofErr w:type="spellStart"/>
      <w:r w:rsidRPr="001C172F">
        <w:rPr>
          <w:sz w:val="20"/>
          <w:szCs w:val="20"/>
        </w:rPr>
        <w:t>resiliensi</w:t>
      </w:r>
      <w:proofErr w:type="spellEnd"/>
      <w:r w:rsidRPr="001C172F">
        <w:rPr>
          <w:sz w:val="20"/>
          <w:szCs w:val="20"/>
        </w:rPr>
        <w:t xml:space="preserve"> kita dapat membantu individu untuk mengatasi masalah seperti tekanan ataupun tantangan yang terjadi dihidupnya.</w:t>
      </w:r>
    </w:p>
    <w:p w14:paraId="374B2596" w14:textId="5E696D2A" w:rsidR="008A1978" w:rsidRDefault="001C172F" w:rsidP="008A1978">
      <w:pPr>
        <w:ind w:firstLine="720"/>
        <w:rPr>
          <w:b/>
          <w:sz w:val="20"/>
          <w:lang w:val="en-ID"/>
        </w:rPr>
      </w:pPr>
      <w:proofErr w:type="spellStart"/>
      <w:r w:rsidRPr="001C172F">
        <w:rPr>
          <w:sz w:val="20"/>
          <w:szCs w:val="20"/>
        </w:rPr>
        <w:t>Penilitan</w:t>
      </w:r>
      <w:proofErr w:type="spellEnd"/>
      <w:r w:rsidRPr="001C172F">
        <w:rPr>
          <w:sz w:val="20"/>
          <w:szCs w:val="20"/>
        </w:rPr>
        <w:t xml:space="preserve"> yang </w:t>
      </w:r>
      <w:proofErr w:type="spellStart"/>
      <w:r w:rsidRPr="001C172F">
        <w:rPr>
          <w:sz w:val="20"/>
          <w:szCs w:val="20"/>
        </w:rPr>
        <w:t>yang</w:t>
      </w:r>
      <w:proofErr w:type="spellEnd"/>
      <w:r w:rsidRPr="001C172F">
        <w:rPr>
          <w:sz w:val="20"/>
          <w:szCs w:val="20"/>
        </w:rPr>
        <w:t xml:space="preserve"> dilakukan Anggraini, </w:t>
      </w:r>
      <w:proofErr w:type="spellStart"/>
      <w:r w:rsidRPr="001C172F">
        <w:rPr>
          <w:sz w:val="20"/>
          <w:szCs w:val="20"/>
        </w:rPr>
        <w:t>dkk</w:t>
      </w:r>
      <w:proofErr w:type="spellEnd"/>
      <w:r w:rsidRPr="001C172F">
        <w:rPr>
          <w:sz w:val="20"/>
          <w:szCs w:val="20"/>
        </w:rPr>
        <w:t xml:space="preserve"> (2023) pentingnya Kesehatan mental untuk mendukung kemampuan adaptasi remaja. Kesehatan mental yang buruk dapat menghambat kemampuan remaja mengatasi </w:t>
      </w:r>
      <w:proofErr w:type="spellStart"/>
      <w:r w:rsidRPr="001C172F">
        <w:rPr>
          <w:sz w:val="20"/>
          <w:szCs w:val="20"/>
        </w:rPr>
        <w:t>stress</w:t>
      </w:r>
      <w:proofErr w:type="spellEnd"/>
      <w:r w:rsidRPr="001C172F">
        <w:rPr>
          <w:sz w:val="20"/>
          <w:szCs w:val="20"/>
        </w:rPr>
        <w:t xml:space="preserve"> dan masalah. Individu dengan Kesehatan mental yang baik, mampu beradaptasi dengan tantangan </w:t>
      </w:r>
      <w:proofErr w:type="spellStart"/>
      <w:r w:rsidRPr="001C172F">
        <w:rPr>
          <w:sz w:val="20"/>
          <w:szCs w:val="20"/>
        </w:rPr>
        <w:t>didalam</w:t>
      </w:r>
      <w:proofErr w:type="spellEnd"/>
      <w:r w:rsidRPr="001C172F">
        <w:rPr>
          <w:sz w:val="20"/>
          <w:szCs w:val="20"/>
        </w:rPr>
        <w:t xml:space="preserve"> hidupnya </w:t>
      </w:r>
      <w:r w:rsidRPr="001C172F">
        <w:rPr>
          <w:sz w:val="20"/>
          <w:szCs w:val="20"/>
        </w:rPr>
        <w:fldChar w:fldCharType="begin" w:fldLock="1"/>
      </w:r>
      <w:r w:rsidR="001D0998">
        <w:rPr>
          <w:sz w:val="20"/>
          <w:szCs w:val="20"/>
        </w:rPr>
        <w:instrText>ADDIN CSL_CITATION {"citationItems":[{"id":"ITEM-1","itemData":{"DOI":"10.62159/dawuh.v4i2.1096","abstract":"This article aims to look at the influence of mental health on the resilience and problem solving of teenagers at SMKN 3 Bengkulu City. The subjects of this research were 108 students at SMKN 3 Bengkulu City. Sampling used the Cluster Sampling technique and data collection by distributing questionnaires directly. The research results show that the R squere of 0.163 (16.3%) is an influence where 16.3% of mental health does not influence resilience and problem solving at SMKN 3 Bengkulu City, the remaining 8.37% is influenced by other variables that are not included in this research.","author":[{"dropping-particle":"","family":"Bela Anggraini","given":"Fiki","non-dropping-particle":"","parse-names":false,"suffix":""},{"dropping-particle":"","family":"Andriansyah","given":"Habi","non-dropping-particle":"","parse-names":false,"suffix":""},{"dropping-particle":"","family":"Yolanda Pracella","given":"Aisha","non-dropping-particle":"","parse-names":false,"suffix":""}],"container-title":"DAWUH : Islamic Communication Journal","id":"ITEM-1","issue":"2","issued":{"date-parts":[["2023"]]},"page":"52-59","title":"Pengaruh Kesehatan Mental Terhadap Resiliensi Dan Problem Solving Remaja di SMK Negeri 3 Kota Bengkulu","type":"article-journal","volume":"4"},"uris":["http://www.mendeley.com/documents/?uuid=3a9be94c-53ed-4766-a576-f0c5712dd87a"]}],"mendeley":{"formattedCitation":"[18]","plainTextFormattedCitation":"[18]","previouslyFormattedCitation":"[18]"},"properties":{"noteIndex":0},"schema":"https://github.com/citation-style-language/schema/raw/master/csl-citation.json"}</w:instrText>
      </w:r>
      <w:r w:rsidRPr="001C172F">
        <w:rPr>
          <w:sz w:val="20"/>
          <w:szCs w:val="20"/>
        </w:rPr>
        <w:fldChar w:fldCharType="separate"/>
      </w:r>
      <w:r w:rsidR="00923A2D" w:rsidRPr="00923A2D">
        <w:rPr>
          <w:noProof/>
          <w:sz w:val="20"/>
          <w:szCs w:val="20"/>
        </w:rPr>
        <w:t>[18]</w:t>
      </w:r>
      <w:r w:rsidRPr="001C172F">
        <w:rPr>
          <w:sz w:val="20"/>
          <w:szCs w:val="20"/>
        </w:rPr>
        <w:fldChar w:fldCharType="end"/>
      </w:r>
      <w:r w:rsidRPr="001C172F">
        <w:rPr>
          <w:sz w:val="20"/>
          <w:szCs w:val="20"/>
        </w:rPr>
        <w:t xml:space="preserve">. Ketika remaja memiliki </w:t>
      </w:r>
      <w:proofErr w:type="spellStart"/>
      <w:r w:rsidRPr="001C172F">
        <w:rPr>
          <w:sz w:val="20"/>
          <w:szCs w:val="20"/>
        </w:rPr>
        <w:t>resiliensi</w:t>
      </w:r>
      <w:proofErr w:type="spellEnd"/>
      <w:r w:rsidRPr="001C172F">
        <w:rPr>
          <w:sz w:val="20"/>
          <w:szCs w:val="20"/>
        </w:rPr>
        <w:t xml:space="preserve"> yang tinggi, maka ia akan mampu menghadapi berbagai masalah dan hambatan yang ditemuinya, ia akan mencari solusinya dan akan bangkit Kembali. Remaja dengan </w:t>
      </w:r>
      <w:proofErr w:type="spellStart"/>
      <w:r w:rsidRPr="001C172F">
        <w:rPr>
          <w:sz w:val="20"/>
          <w:szCs w:val="20"/>
        </w:rPr>
        <w:t>resiliensi</w:t>
      </w:r>
      <w:proofErr w:type="spellEnd"/>
      <w:r w:rsidRPr="001C172F">
        <w:rPr>
          <w:sz w:val="20"/>
          <w:szCs w:val="20"/>
        </w:rPr>
        <w:t xml:space="preserve"> yang tinggi ia akan </w:t>
      </w:r>
      <w:proofErr w:type="spellStart"/>
      <w:r w:rsidRPr="001C172F">
        <w:rPr>
          <w:sz w:val="20"/>
          <w:szCs w:val="20"/>
        </w:rPr>
        <w:t>cencderung</w:t>
      </w:r>
      <w:proofErr w:type="spellEnd"/>
      <w:r w:rsidRPr="001C172F">
        <w:rPr>
          <w:sz w:val="20"/>
          <w:szCs w:val="20"/>
        </w:rPr>
        <w:t xml:space="preserve"> memiliki kemampuan yang baik dalam mengelola emosi dan menemukan Solusi yang tepat untuk masalahnya. Hal ini sejalan dengan </w:t>
      </w:r>
      <w:proofErr w:type="spellStart"/>
      <w:r w:rsidRPr="001C172F">
        <w:rPr>
          <w:sz w:val="20"/>
          <w:szCs w:val="20"/>
        </w:rPr>
        <w:t>penelitain</w:t>
      </w:r>
      <w:proofErr w:type="spellEnd"/>
      <w:r w:rsidRPr="001C172F">
        <w:rPr>
          <w:sz w:val="20"/>
          <w:szCs w:val="20"/>
        </w:rPr>
        <w:t xml:space="preserve"> terdahulu yang dilakukan oleh Hermansyah &amp; </w:t>
      </w:r>
      <w:proofErr w:type="spellStart"/>
      <w:r w:rsidRPr="001C172F">
        <w:rPr>
          <w:sz w:val="20"/>
          <w:szCs w:val="20"/>
        </w:rPr>
        <w:t>Hadjam</w:t>
      </w:r>
      <w:proofErr w:type="spellEnd"/>
      <w:r w:rsidRPr="001C172F">
        <w:rPr>
          <w:sz w:val="20"/>
          <w:szCs w:val="20"/>
        </w:rPr>
        <w:t xml:space="preserve"> (2020) </w:t>
      </w:r>
      <w:r w:rsidRPr="001C172F">
        <w:rPr>
          <w:sz w:val="20"/>
          <w:szCs w:val="20"/>
        </w:rPr>
        <w:fldChar w:fldCharType="begin" w:fldLock="1"/>
      </w:r>
      <w:r w:rsidR="001D0998">
        <w:rPr>
          <w:sz w:val="20"/>
          <w:szCs w:val="20"/>
        </w:rPr>
        <w:instrText>ADDIN CSL_CITATION {"citationItems":[{"id":"ITEM-1","itemData":{"abstract":"Parental divorce is a phenomenon which always occurs every year. Divorce may cause numerous impacts on children, especially adolescents. Several impacts on adolescents that are caused by parental divorce are sadness, stress and trauma. Resilience plays important role in reducing the impact of parental divorce. This research examined resilience as a part of positive psychology on adolescents who experienced parental divorce. Literature review method was used within this article, by combining theories to research results to be evaluated and criticized, then concluded by the researcher. The role, urgency and dynamics of resilience on adolescents who experienced parental divorce are discussed within this article. This research is expected to help providing new knowledge in understanding the role of resilience on adolescents who experienced parental divorce. Further research to examine deeper about the role of resilience and intervention is required in order to provide solution for this adolescent’s problem. Perceraian orang tua merupakan suatu fenomena yang muncul setiap tahun, hal tersebut dapat menyebabkan berbagai dampak pada anak khususnya di usia remaja. Beberapa dampak yang dihasilkan oleh perceraian orang tua pada remaja adalah menyebabkan kesedihan, stres dan trauma. Kemampuan resiliensi dapat berperan penting dalam menurunkan dampak perceraian orang tua. Penelitian ini mengkaji resiliensi sebagai bagian dari psikologi positif dalam berperan pada remaja yang mengalami hal tersebut. Metode literature review digunakan dalam artikel ini, dengan menggabungkan teori dan hasil-hasil penelitian untuk dievaluasi dan dikritisi, kemudian disimpulkan oleh penulis. Peran, urgensi dan dinamika resiliensi remaja korban perceraian orang tua pada artikel ini dibahas. Diharapkan penelitian ini dapat membantu memberikan pengetahuan baru dalam memahami peran resiliensi pada remaja korban perceraian orang tua. Perlunya penelitian lebih lanjut untuk mengkaji secara mendalam mengenai peran resiliensi dan intervensi agar dapat memberikan solusi praktis bagi permasalahan remaja.","author":[{"dropping-particle":"","family":"Hermansyah","given":"Muhamad Taufik","non-dropping-particle":"","parse-names":false,"suffix":""},{"dropping-particle":"","family":"Hadjam","given":"M Noor Rochman","non-dropping-particle":"","parse-names":false,"suffix":""},{"dropping-particle":"","family":"Psikologi","given":"Fakultas","non-dropping-particle":"","parse-names":false,"suffix":""},{"dropping-particle":"","family":"Mada","given":"Universitas Gadjah","non-dropping-particle":"","parse-names":false,"suffix":""},{"dropping-particle":"","family":"Psikologi","given":"Fakultas","non-dropping-particle":"","parse-names":false,"suffix":""},{"dropping-particle":"","family":"Mada","given":"Universitas Gadjah","non-dropping-particle":"","parse-names":false,"suffix":""}],"container-title":"Jurnal Psikologi","id":"ITEM-1","issue":"2","issued":{"date-parts":[["2020"]]},"page":"52-57","title":"Resiliensi Pada Remaja Yang Mengalami Perceraian Orang Tua : Studi Literatur Resilience In Adolescents Who Experienced Parental Divorce","type":"article-journal","volume":"3"},"uris":["http://www.mendeley.com/documents/?uuid=c1c6fa95-003f-49a1-ab09-15d9736a16ba"]}],"mendeley":{"formattedCitation":"[19]","plainTextFormattedCitation":"[19]","previouslyFormattedCitation":"[19]"},"properties":{"noteIndex":0},"schema":"https://github.com/citation-style-language/schema/raw/master/csl-citation.json"}</w:instrText>
      </w:r>
      <w:r w:rsidRPr="001C172F">
        <w:rPr>
          <w:sz w:val="20"/>
          <w:szCs w:val="20"/>
        </w:rPr>
        <w:fldChar w:fldCharType="separate"/>
      </w:r>
      <w:r w:rsidR="00923A2D" w:rsidRPr="00923A2D">
        <w:rPr>
          <w:noProof/>
          <w:sz w:val="20"/>
          <w:szCs w:val="20"/>
        </w:rPr>
        <w:t>[19]</w:t>
      </w:r>
      <w:r w:rsidRPr="001C172F">
        <w:rPr>
          <w:sz w:val="20"/>
          <w:szCs w:val="20"/>
        </w:rPr>
        <w:fldChar w:fldCharType="end"/>
      </w:r>
      <w:r w:rsidRPr="001C172F">
        <w:rPr>
          <w:sz w:val="20"/>
          <w:szCs w:val="20"/>
        </w:rPr>
        <w:t xml:space="preserve"> remaja dengan </w:t>
      </w:r>
      <w:proofErr w:type="spellStart"/>
      <w:r w:rsidRPr="001C172F">
        <w:rPr>
          <w:sz w:val="20"/>
          <w:szCs w:val="20"/>
        </w:rPr>
        <w:t>resiliensi</w:t>
      </w:r>
      <w:proofErr w:type="spellEnd"/>
      <w:r w:rsidRPr="001C172F">
        <w:rPr>
          <w:sz w:val="20"/>
          <w:szCs w:val="20"/>
        </w:rPr>
        <w:t xml:space="preserve"> tinggi mampu mengelola </w:t>
      </w:r>
      <w:proofErr w:type="spellStart"/>
      <w:r w:rsidRPr="001C172F">
        <w:rPr>
          <w:sz w:val="20"/>
          <w:szCs w:val="20"/>
        </w:rPr>
        <w:t>stress</w:t>
      </w:r>
      <w:proofErr w:type="spellEnd"/>
      <w:r w:rsidRPr="001C172F">
        <w:rPr>
          <w:sz w:val="20"/>
          <w:szCs w:val="20"/>
        </w:rPr>
        <w:t xml:space="preserve"> dan beradaptasi lebih baik, </w:t>
      </w:r>
      <w:proofErr w:type="spellStart"/>
      <w:r w:rsidRPr="001C172F">
        <w:rPr>
          <w:sz w:val="20"/>
          <w:szCs w:val="20"/>
        </w:rPr>
        <w:t>resliensi</w:t>
      </w:r>
      <w:proofErr w:type="spellEnd"/>
      <w:r w:rsidRPr="001C172F">
        <w:rPr>
          <w:sz w:val="20"/>
          <w:szCs w:val="20"/>
        </w:rPr>
        <w:t xml:space="preserve"> berfungsi sebagai mekanisme yang penting.</w:t>
      </w:r>
    </w:p>
    <w:p w14:paraId="748CDC29" w14:textId="0404ED56" w:rsidR="008A1978" w:rsidRPr="008A1978" w:rsidRDefault="001C172F" w:rsidP="008A1978">
      <w:pPr>
        <w:ind w:firstLine="720"/>
        <w:rPr>
          <w:b/>
          <w:sz w:val="20"/>
        </w:rPr>
      </w:pPr>
      <w:r w:rsidRPr="001C172F">
        <w:rPr>
          <w:sz w:val="20"/>
          <w:szCs w:val="20"/>
        </w:rPr>
        <w:t xml:space="preserve">Dukungan yang diberikan dari keluarga, teman, dan sekolah merupakan hal yang sangat penting untuk membangun </w:t>
      </w:r>
      <w:proofErr w:type="spellStart"/>
      <w:r w:rsidRPr="001C172F">
        <w:rPr>
          <w:sz w:val="20"/>
          <w:szCs w:val="20"/>
        </w:rPr>
        <w:t>resiliensi</w:t>
      </w:r>
      <w:proofErr w:type="spellEnd"/>
      <w:r w:rsidRPr="001C172F">
        <w:rPr>
          <w:sz w:val="20"/>
          <w:szCs w:val="20"/>
        </w:rPr>
        <w:t xml:space="preserve"> pada remaja. Pada penelitian terdahulu yang dilakukan Iskandar, </w:t>
      </w:r>
      <w:proofErr w:type="spellStart"/>
      <w:r w:rsidRPr="001C172F">
        <w:rPr>
          <w:sz w:val="20"/>
          <w:szCs w:val="20"/>
        </w:rPr>
        <w:t>dkk</w:t>
      </w:r>
      <w:proofErr w:type="spellEnd"/>
      <w:r w:rsidRPr="001C172F">
        <w:rPr>
          <w:sz w:val="20"/>
          <w:szCs w:val="20"/>
        </w:rPr>
        <w:t xml:space="preserve"> 2023 </w:t>
      </w:r>
      <w:r w:rsidRPr="001C172F">
        <w:rPr>
          <w:sz w:val="20"/>
          <w:szCs w:val="20"/>
        </w:rPr>
        <w:fldChar w:fldCharType="begin" w:fldLock="1"/>
      </w:r>
      <w:r w:rsidR="001D0998">
        <w:rPr>
          <w:sz w:val="20"/>
          <w:szCs w:val="20"/>
        </w:rPr>
        <w:instrText>ADDIN CSL_CITATION {"citationItems":[{"id":"ITEM-1","itemData":{"ISSN":"2986-5174","abstract":"This article contains descriptive qualitative research using individual and group interview methods with the aim of this study to determine the effect of human health in the VUCA era. The influence of the development of modernity and technology which is increasing rapidly has contributed to lurking mental health problems, especially among adolescents. A lifestyle that is not met with the demands of social media and the increasingly diverse needs of humans in the modern era also creates various psychological problems in a person. One of the causes of mental health disorders among adolescents is insecurity. The feeling of insecurity is a feeling of insecurity, for teenagers themselves, feelings of insecurity arise more easily because they are driven by social media phenomena that often display a person's life of hedonism. When teenagers start to compare what is displayed on social media with their personal lives and it turns out that it does not match social media expectations. This makes teenagers insecure.","author":[{"dropping-particle":"","family":"Iskandar","given":"Muhaimin","non-dropping-particle":"","parse-names":false,"suffix":""},{"dropping-particle":"","family":"Rahayu","given":"Intan","non-dropping-particle":"","parse-names":false,"suffix":""},{"dropping-particle":"","family":"Diyana","given":"Nursi","non-dropping-particle":"","parse-names":false,"suffix":""},{"dropping-particle":"","family":"Izzatul Jannah","given":"Fadiya","non-dropping-particle":"","parse-names":false,"suffix":""},{"dropping-particle":"","family":"Dewi Muro Asih","given":"Wanda","non-dropping-particle":"","parse-names":false,"suffix":""},{"dropping-particle":"","family":"Biman Saputra","given":"Dali","non-dropping-particle":"","parse-names":false,"suffix":""},{"dropping-particle":"","family":"Rizky Nopriani","given":"Putri","non-dropping-particle":"","parse-names":false,"suffix":""},{"dropping-particle":"","family":"Rizky Abyurisa","given":"Adriel","non-dropping-particle":"","parse-names":false,"suffix":""},{"dropping-particle":"","family":"Nadia Utami","given":"Desti","non-dropping-particle":"","parse-names":false,"suffix":""},{"dropping-particle":"","family":"Andini","given":"Suci","non-dropping-particle":"","parse-names":false,"suffix":""}],"container-title":"Proceeding Conference on Psychology and Behavioral Sciences","id":"ITEM-1","issue":"1","issued":{"date-parts":[["2023"]]},"page":"32-37","title":"Pengaruh Kesehatan Mental Pada Perilaku Remaja di Era VUCA","type":"article-journal","volume":"2"},"uris":["http://www.mendeley.com/documents/?uuid=72633fc6-fdc4-4625-a5bc-70d92e63c11a"]}],"mendeley":{"formattedCitation":"[20]","plainTextFormattedCitation":"[20]","previouslyFormattedCitation":"[20]"},"properties":{"noteIndex":0},"schema":"https://github.com/citation-style-language/schema/raw/master/csl-citation.json"}</w:instrText>
      </w:r>
      <w:r w:rsidRPr="001C172F">
        <w:rPr>
          <w:sz w:val="20"/>
          <w:szCs w:val="20"/>
        </w:rPr>
        <w:fldChar w:fldCharType="separate"/>
      </w:r>
      <w:r w:rsidR="00923A2D" w:rsidRPr="00923A2D">
        <w:rPr>
          <w:noProof/>
          <w:sz w:val="20"/>
          <w:szCs w:val="20"/>
        </w:rPr>
        <w:t>[20]</w:t>
      </w:r>
      <w:r w:rsidRPr="001C172F">
        <w:rPr>
          <w:sz w:val="20"/>
          <w:szCs w:val="20"/>
        </w:rPr>
        <w:fldChar w:fldCharType="end"/>
      </w:r>
      <w:r w:rsidRPr="001C172F">
        <w:rPr>
          <w:sz w:val="20"/>
          <w:szCs w:val="20"/>
        </w:rPr>
        <w:t xml:space="preserve"> remaja mengungkapkan pentingnya dukungan dari keluarga, teman, dan lingkungan sekitar untuk menghadapi tekanan yang sedang dialami. Tidak hanya hal itu kemampuan adaptasi juga dibutuhkan, sejalan dengan penelitian terdahulu yang dilakukan Sari (2022) </w:t>
      </w:r>
      <w:r w:rsidRPr="001C172F">
        <w:rPr>
          <w:sz w:val="20"/>
          <w:szCs w:val="20"/>
        </w:rPr>
        <w:fldChar w:fldCharType="begin" w:fldLock="1"/>
      </w:r>
      <w:r w:rsidR="001D0998">
        <w:rPr>
          <w:sz w:val="20"/>
          <w:szCs w:val="20"/>
        </w:rPr>
        <w:instrText>ADDIN CSL_CITATION {"citationItems":[{"id":"ITEM-1","itemData":{"author":[{"dropping-particle":"","family":"Purnama Sari","given":"Indah","non-dropping-particle":"","parse-names":false,"suffix":""}],"container-title":"ISTISYFA : Journal of Islamic Guidance and Conseling","id":"ITEM-1","issue":"02","issued":{"date-parts":[["2022"]]},"page":"86-93","title":"Gambaran Proses Adaptasi Mahasiswa dalam Menghadapi Stres Akademik","type":"article-journal","volume":"1"},"uris":["http://www.mendeley.com/documents/?uuid=8827d965-6f61-4deb-bc91-43703ae75ca1"]}],"mendeley":{"formattedCitation":"[21]","plainTextFormattedCitation":"[21]","previouslyFormattedCitation":"[21]"},"properties":{"noteIndex":0},"schema":"https://github.com/citation-style-language/schema/raw/master/csl-citation.json"}</w:instrText>
      </w:r>
      <w:r w:rsidRPr="001C172F">
        <w:rPr>
          <w:sz w:val="20"/>
          <w:szCs w:val="20"/>
        </w:rPr>
        <w:fldChar w:fldCharType="separate"/>
      </w:r>
      <w:r w:rsidR="00923A2D" w:rsidRPr="00923A2D">
        <w:rPr>
          <w:noProof/>
          <w:sz w:val="20"/>
          <w:szCs w:val="20"/>
        </w:rPr>
        <w:t>[21]</w:t>
      </w:r>
      <w:r w:rsidRPr="001C172F">
        <w:rPr>
          <w:sz w:val="20"/>
          <w:szCs w:val="20"/>
        </w:rPr>
        <w:fldChar w:fldCharType="end"/>
      </w:r>
      <w:r w:rsidRPr="001C172F">
        <w:rPr>
          <w:sz w:val="20"/>
          <w:szCs w:val="20"/>
        </w:rPr>
        <w:t xml:space="preserve"> dari sampel yang diambil menunjukkan ada beberapa faktor yang mempengaruhi kondisi psikologis seseorang, seperti interaksi sosial dan lingkungan akademik, pada penelitian ini kemampuan dalam beradaptasi adalah kunci untuk mengatasi tekanan yang dialami terutama selama studi </w:t>
      </w:r>
      <w:proofErr w:type="spellStart"/>
      <w:r w:rsidRPr="001C172F">
        <w:rPr>
          <w:sz w:val="20"/>
          <w:szCs w:val="20"/>
        </w:rPr>
        <w:t>dialkukan</w:t>
      </w:r>
      <w:proofErr w:type="spellEnd"/>
      <w:r w:rsidRPr="001C172F">
        <w:rPr>
          <w:sz w:val="20"/>
          <w:szCs w:val="20"/>
        </w:rPr>
        <w:t>.</w:t>
      </w:r>
    </w:p>
    <w:p w14:paraId="7DA1BF21" w14:textId="1A149205" w:rsidR="00953F53" w:rsidRPr="008A1978" w:rsidRDefault="001C172F" w:rsidP="008A1978">
      <w:pPr>
        <w:ind w:firstLine="720"/>
        <w:rPr>
          <w:b/>
          <w:sz w:val="20"/>
          <w:lang w:val="en-ID"/>
        </w:rPr>
      </w:pPr>
      <w:r w:rsidRPr="001C172F">
        <w:rPr>
          <w:sz w:val="20"/>
          <w:szCs w:val="20"/>
        </w:rPr>
        <w:t>Pentingnya perilaku adaptif untuk membantu mereka beradaptasi di lingkungannya merupakan hal yang sangat berarti pada remaja , pada penelitian yang dilakukan oleh Utami dan Indreswari (2019)</w:t>
      </w:r>
      <w:r w:rsidRPr="001C172F">
        <w:rPr>
          <w:sz w:val="20"/>
          <w:szCs w:val="20"/>
        </w:rPr>
        <w:fldChar w:fldCharType="begin" w:fldLock="1"/>
      </w:r>
      <w:r w:rsidR="001D0998">
        <w:rPr>
          <w:sz w:val="20"/>
          <w:szCs w:val="20"/>
        </w:rPr>
        <w:instrText>ADDIN CSL_CITATION {"citationItems":[{"id":"ITEM-1","itemData":{"abstract":"… Pelatihan dilaksanakan sesuai jadwal kegiatan MGBK yaitu setiap hari selasa setiap bulannya … angket balikan pelatihan yang memberikan balikan mengenai materi dan fasilitator serta fasilitas pendukung dalam … Gambar 1. Kegiatan pemaparan materi oleh narasumber …","author":[{"dropping-particle":"","family":"Utami","given":"Nugraheni Warih","non-dropping-particle":"","parse-names":false,"suffix":""},{"dropping-particle":"","family":"Indreswari","given":"Henny","non-dropping-particle":"","parse-names":false,"suffix":""}],"container-title":"Abdimas Pedagogi: Jurnal Ilmiah …","id":"ITEM-1","issue":"2","issued":{"date-parts":[["2019"]]},"page":"103-108","title":"Kemampuan Guru Bk Smp Di Kota Malang Dalam","type":"article-journal","volume":"2"},"uris":["http://www.mendeley.com/documents/?uuid=a58d0459-c1f3-49f9-9a8a-0be5283c4fa0"]}],"mendeley":{"formattedCitation":"[22]","plainTextFormattedCitation":"[22]","previouslyFormattedCitation":"[22]"},"properties":{"noteIndex":0},"schema":"https://github.com/citation-style-language/schema/raw/master/csl-citation.json"}</w:instrText>
      </w:r>
      <w:r w:rsidRPr="001C172F">
        <w:rPr>
          <w:sz w:val="20"/>
          <w:szCs w:val="20"/>
        </w:rPr>
        <w:fldChar w:fldCharType="separate"/>
      </w:r>
      <w:r w:rsidR="00923A2D" w:rsidRPr="00923A2D">
        <w:rPr>
          <w:noProof/>
          <w:sz w:val="20"/>
          <w:szCs w:val="20"/>
        </w:rPr>
        <w:t>[22]</w:t>
      </w:r>
      <w:r w:rsidRPr="001C172F">
        <w:rPr>
          <w:sz w:val="20"/>
          <w:szCs w:val="20"/>
        </w:rPr>
        <w:fldChar w:fldCharType="end"/>
      </w:r>
      <w:r w:rsidRPr="001C172F">
        <w:rPr>
          <w:sz w:val="20"/>
          <w:szCs w:val="20"/>
        </w:rPr>
        <w:t xml:space="preserve"> menekankan pentingnya guru BK untuk memenuhi perannya dalam membantu siswa beradaptasi dalam lingkungan sosial mereka. Dikarenakan menurut penelitian yang </w:t>
      </w:r>
      <w:proofErr w:type="spellStart"/>
      <w:r w:rsidRPr="001C172F">
        <w:rPr>
          <w:sz w:val="20"/>
          <w:szCs w:val="20"/>
        </w:rPr>
        <w:t>dialkukan</w:t>
      </w:r>
      <w:proofErr w:type="spellEnd"/>
      <w:r w:rsidRPr="001C172F">
        <w:rPr>
          <w:sz w:val="20"/>
          <w:szCs w:val="20"/>
        </w:rPr>
        <w:t xml:space="preserve"> Damanik &amp; Telaumbanua </w:t>
      </w:r>
      <w:r w:rsidRPr="001C172F">
        <w:rPr>
          <w:sz w:val="20"/>
          <w:szCs w:val="20"/>
        </w:rPr>
        <w:fldChar w:fldCharType="begin" w:fldLock="1"/>
      </w:r>
      <w:r w:rsidRPr="001C172F">
        <w:rPr>
          <w:sz w:val="20"/>
          <w:szCs w:val="20"/>
        </w:rPr>
        <w:instrText>ADDIN CSL_CITATION {"citationItems":[{"id":"ITEM-1","itemData":{"author":[{"dropping-particle":"","family":"Damanik, Hosiana","given":"Rodearni","non-dropping-particle":"","parse-names":false,"suffix":""},{"dropping-particle":"","family":"Telaumbanua","given":"Arisman","non-dropping-particle":"","parse-names":false,"suffix":""}],"id":"ITEM-1","issue":"2","issued":{"date-parts":[["2024"]]},"title":"PENGARUH PERILAKU ADAPTIF TERHADAP KETERAMPILAN SOSIAL SISWA DI SMP NEGERI 1 MANDREHE UTARA","type":"article-journal","volume":"12"},"uris":["http://www.mendeley.com/documents/?uuid=1e266997-b054-4871-a22b-92870f17a553"]}],"mendeley":{"formattedCitation":"[3]","plainTextFormattedCitation":"[3]","previouslyFormattedCitation":"[3]"},"properties":{"noteIndex":0},"schema":"https://github.com/citation-style-language/schema/raw/master/csl-citation.json"}</w:instrText>
      </w:r>
      <w:r w:rsidRPr="001C172F">
        <w:rPr>
          <w:sz w:val="20"/>
          <w:szCs w:val="20"/>
        </w:rPr>
        <w:fldChar w:fldCharType="separate"/>
      </w:r>
      <w:r w:rsidRPr="001C172F">
        <w:rPr>
          <w:noProof/>
          <w:sz w:val="20"/>
          <w:szCs w:val="20"/>
        </w:rPr>
        <w:t>[3]</w:t>
      </w:r>
      <w:r w:rsidRPr="001C172F">
        <w:rPr>
          <w:sz w:val="20"/>
          <w:szCs w:val="20"/>
        </w:rPr>
        <w:fldChar w:fldCharType="end"/>
      </w:r>
      <w:r w:rsidRPr="001C172F">
        <w:rPr>
          <w:sz w:val="20"/>
          <w:szCs w:val="20"/>
        </w:rPr>
        <w:t xml:space="preserve"> siswa dengan perilaku adaptif </w:t>
      </w:r>
      <w:proofErr w:type="spellStart"/>
      <w:r w:rsidRPr="001C172F">
        <w:rPr>
          <w:sz w:val="20"/>
          <w:szCs w:val="20"/>
        </w:rPr>
        <w:t>menunjukan</w:t>
      </w:r>
      <w:proofErr w:type="spellEnd"/>
      <w:r w:rsidRPr="001C172F">
        <w:rPr>
          <w:sz w:val="20"/>
          <w:szCs w:val="20"/>
        </w:rPr>
        <w:t xml:space="preserve"> keterampilan sosialnya yang lebih tinggi. Tidak hanya itu perilaku modeling mampu menghasilkan perilaku adaptif, seperti pada penelitian yang dilakukan Laela (2020) </w:t>
      </w:r>
      <w:r w:rsidRPr="001C172F">
        <w:rPr>
          <w:sz w:val="20"/>
          <w:szCs w:val="20"/>
        </w:rPr>
        <w:fldChar w:fldCharType="begin" w:fldLock="1"/>
      </w:r>
      <w:r w:rsidR="001D0998">
        <w:rPr>
          <w:sz w:val="20"/>
          <w:szCs w:val="20"/>
        </w:rPr>
        <w:instrText>ADDIN CSL_CITATION {"citationItems":[{"id":"ITEM-1","itemData":{"DOI":"10.29080/jbki.2022.12.1.104-110","ISSN":"2088-9992","abstract":"This research aims to explain and determine the modeling behavior of K-Pop Idols on self-image. The purpose of this research is to see how the behavior of a model or someone who is considered a role model can affect adolescent self-image. This study uses a descriptive qualitative research method with a questionnaire model and literature study. Sources of data used are primary and secondary data where primary data is obtained directly through analysis and observation of questionnaires, while secondary data is obtained through literature study. The results of this study indicate that the modeling behavior of K-Pop Idols on adolescent self-image changes the way teenagers view their self-image. They become things in life; how to dress, how to talk, how to speak, etc.","author":[{"dropping-particle":"","family":"Laela","given":"Faizah Noer","non-dropping-particle":"","parse-names":false,"suffix":""}],"container-title":"Jurnal Bimbingan dan Konseling Islam","id":"ITEM-1","issue":"1","issued":{"date-parts":[["2022"]]},"page":"104-110","title":"Analisis Perilaku Modeling pada KPop Idols terhadap Self Image Remaja","type":"article-journal","volume":"12"},"uris":["http://www.mendeley.com/documents/?uuid=c6b825ce-85cf-4e3c-b53f-996e1a915102"]}],"mendeley":{"formattedCitation":"[23]","plainTextFormattedCitation":"[23]","previouslyFormattedCitation":"[23]"},"properties":{"noteIndex":0},"schema":"https://github.com/citation-style-language/schema/raw/master/csl-citation.json"}</w:instrText>
      </w:r>
      <w:r w:rsidRPr="001C172F">
        <w:rPr>
          <w:sz w:val="20"/>
          <w:szCs w:val="20"/>
        </w:rPr>
        <w:fldChar w:fldCharType="separate"/>
      </w:r>
      <w:r w:rsidR="00923A2D" w:rsidRPr="00923A2D">
        <w:rPr>
          <w:noProof/>
          <w:sz w:val="20"/>
          <w:szCs w:val="20"/>
        </w:rPr>
        <w:t>[23]</w:t>
      </w:r>
      <w:r w:rsidRPr="001C172F">
        <w:rPr>
          <w:sz w:val="20"/>
          <w:szCs w:val="20"/>
        </w:rPr>
        <w:fldChar w:fldCharType="end"/>
      </w:r>
      <w:r w:rsidRPr="001C172F">
        <w:rPr>
          <w:sz w:val="20"/>
          <w:szCs w:val="20"/>
        </w:rPr>
        <w:t xml:space="preserve">. Dari 70% responden yang membeli barang yang dipakai idolanya, memiliki dampak positif pada perilaku modeling, meningkatkan kepercayaan diri, dan </w:t>
      </w:r>
      <w:proofErr w:type="spellStart"/>
      <w:r w:rsidRPr="001C172F">
        <w:rPr>
          <w:sz w:val="20"/>
          <w:szCs w:val="20"/>
        </w:rPr>
        <w:t>emmbangun</w:t>
      </w:r>
      <w:proofErr w:type="spellEnd"/>
      <w:r w:rsidRPr="001C172F">
        <w:rPr>
          <w:sz w:val="20"/>
          <w:szCs w:val="20"/>
        </w:rPr>
        <w:t xml:space="preserve"> kemampuan hubungan sosial. Pada </w:t>
      </w:r>
      <w:proofErr w:type="spellStart"/>
      <w:r w:rsidRPr="001C172F">
        <w:rPr>
          <w:sz w:val="20"/>
          <w:szCs w:val="20"/>
        </w:rPr>
        <w:t>porses</w:t>
      </w:r>
      <w:proofErr w:type="spellEnd"/>
      <w:r w:rsidRPr="001C172F">
        <w:rPr>
          <w:sz w:val="20"/>
          <w:szCs w:val="20"/>
        </w:rPr>
        <w:t xml:space="preserve"> modeling menghasilkan perilaku adaptif apabila model yang ditiru mencontohkan sesuatu yang baik.</w:t>
      </w:r>
    </w:p>
    <w:p w14:paraId="11FD9289" w14:textId="77777777" w:rsidR="008A1978" w:rsidRDefault="006817C1" w:rsidP="008A1978">
      <w:pPr>
        <w:pStyle w:val="Judul1"/>
        <w:rPr>
          <w:sz w:val="24"/>
        </w:rPr>
      </w:pPr>
      <w:r>
        <w:rPr>
          <w:sz w:val="24"/>
          <w:lang w:val="en-ID"/>
        </w:rPr>
        <w:t>IV</w:t>
      </w:r>
      <w:r w:rsidR="00953F53" w:rsidRPr="006C7A28">
        <w:rPr>
          <w:sz w:val="24"/>
        </w:rPr>
        <w:t>. Kesimpulan</w:t>
      </w:r>
    </w:p>
    <w:p w14:paraId="44494E90" w14:textId="55EF60FD" w:rsidR="008A1978" w:rsidRDefault="00716606" w:rsidP="008A1978">
      <w:pPr>
        <w:ind w:firstLine="720"/>
      </w:pPr>
      <w:r w:rsidRPr="008A1978">
        <w:rPr>
          <w:sz w:val="20"/>
          <w:szCs w:val="20"/>
        </w:rPr>
        <w:t xml:space="preserve">Berdasarkan kegiatan </w:t>
      </w:r>
      <w:proofErr w:type="spellStart"/>
      <w:r w:rsidRPr="008A1978">
        <w:rPr>
          <w:sz w:val="20"/>
          <w:szCs w:val="20"/>
        </w:rPr>
        <w:t>psikoedukasi</w:t>
      </w:r>
      <w:proofErr w:type="spellEnd"/>
      <w:r w:rsidRPr="008A1978">
        <w:rPr>
          <w:sz w:val="20"/>
          <w:szCs w:val="20"/>
        </w:rPr>
        <w:t xml:space="preserve"> yang telah dilakukan menunjukkan </w:t>
      </w:r>
      <w:proofErr w:type="spellStart"/>
      <w:r w:rsidRPr="008A1978">
        <w:rPr>
          <w:sz w:val="20"/>
          <w:szCs w:val="20"/>
        </w:rPr>
        <w:t>bahwasannya</w:t>
      </w:r>
      <w:proofErr w:type="spellEnd"/>
      <w:r w:rsidRPr="008A1978">
        <w:rPr>
          <w:sz w:val="20"/>
          <w:szCs w:val="20"/>
        </w:rPr>
        <w:t xml:space="preserve">  </w:t>
      </w:r>
      <w:proofErr w:type="spellStart"/>
      <w:r w:rsidRPr="008A1978">
        <w:rPr>
          <w:sz w:val="20"/>
          <w:szCs w:val="20"/>
        </w:rPr>
        <w:t>psikoedukasi</w:t>
      </w:r>
      <w:proofErr w:type="spellEnd"/>
      <w:r w:rsidRPr="008A1978">
        <w:rPr>
          <w:sz w:val="20"/>
          <w:szCs w:val="20"/>
        </w:rPr>
        <w:t xml:space="preserve"> tentang peningkatan perilaku adaptif remaja melalui </w:t>
      </w:r>
      <w:proofErr w:type="spellStart"/>
      <w:r w:rsidRPr="008A1978">
        <w:rPr>
          <w:sz w:val="20"/>
          <w:szCs w:val="20"/>
        </w:rPr>
        <w:t>resiliensi</w:t>
      </w:r>
      <w:proofErr w:type="spellEnd"/>
      <w:r w:rsidRPr="008A1978">
        <w:rPr>
          <w:sz w:val="20"/>
          <w:szCs w:val="20"/>
        </w:rPr>
        <w:t xml:space="preserve"> memiliki pengaruh yang signifikan terhadap pemahaman dan kemampuan siswa dalam menghadapi tantangan. Hasil analisis menggunakan </w:t>
      </w:r>
      <w:r w:rsidR="00D50BD1">
        <w:rPr>
          <w:sz w:val="20"/>
          <w:szCs w:val="20"/>
        </w:rPr>
        <w:t xml:space="preserve">tes </w:t>
      </w:r>
      <w:proofErr w:type="spellStart"/>
      <w:r w:rsidR="00D50BD1">
        <w:rPr>
          <w:sz w:val="20"/>
          <w:szCs w:val="20"/>
        </w:rPr>
        <w:t>Wilcoxon</w:t>
      </w:r>
      <w:proofErr w:type="spellEnd"/>
      <w:r w:rsidRPr="008A1978">
        <w:rPr>
          <w:sz w:val="20"/>
          <w:szCs w:val="20"/>
        </w:rPr>
        <w:t xml:space="preserve"> menunjukkan adanya pe</w:t>
      </w:r>
      <w:r w:rsidR="00DD5CCA">
        <w:rPr>
          <w:sz w:val="20"/>
          <w:szCs w:val="20"/>
        </w:rPr>
        <w:t>ningkatan pemahaman</w:t>
      </w:r>
      <w:r w:rsidRPr="008A1978">
        <w:rPr>
          <w:sz w:val="20"/>
          <w:szCs w:val="20"/>
        </w:rPr>
        <w:t xml:space="preserve"> antara </w:t>
      </w:r>
      <w:proofErr w:type="spellStart"/>
      <w:r w:rsidRPr="008A1978">
        <w:rPr>
          <w:sz w:val="20"/>
          <w:szCs w:val="20"/>
        </w:rPr>
        <w:t>pre</w:t>
      </w:r>
      <w:proofErr w:type="spellEnd"/>
      <w:r w:rsidRPr="008A1978">
        <w:rPr>
          <w:sz w:val="20"/>
          <w:szCs w:val="20"/>
        </w:rPr>
        <w:t xml:space="preserve"> </w:t>
      </w:r>
      <w:proofErr w:type="spellStart"/>
      <w:r w:rsidRPr="008A1978">
        <w:rPr>
          <w:sz w:val="20"/>
          <w:szCs w:val="20"/>
        </w:rPr>
        <w:t>test</w:t>
      </w:r>
      <w:proofErr w:type="spellEnd"/>
      <w:r w:rsidRPr="008A1978">
        <w:rPr>
          <w:sz w:val="20"/>
          <w:szCs w:val="20"/>
        </w:rPr>
        <w:t xml:space="preserve"> dan </w:t>
      </w:r>
      <w:proofErr w:type="spellStart"/>
      <w:r w:rsidRPr="008A1978">
        <w:rPr>
          <w:sz w:val="20"/>
          <w:szCs w:val="20"/>
        </w:rPr>
        <w:t>post</w:t>
      </w:r>
      <w:proofErr w:type="spellEnd"/>
      <w:r w:rsidRPr="008A1978">
        <w:rPr>
          <w:sz w:val="20"/>
          <w:szCs w:val="20"/>
        </w:rPr>
        <w:t xml:space="preserve"> </w:t>
      </w:r>
      <w:proofErr w:type="spellStart"/>
      <w:r w:rsidRPr="008A1978">
        <w:rPr>
          <w:sz w:val="20"/>
          <w:szCs w:val="20"/>
        </w:rPr>
        <w:t>test</w:t>
      </w:r>
      <w:proofErr w:type="spellEnd"/>
      <w:r w:rsidRPr="008A1978">
        <w:rPr>
          <w:sz w:val="20"/>
          <w:szCs w:val="20"/>
        </w:rPr>
        <w:t xml:space="preserve">, yang mengindikasikan efektivitas intervensi yang diberikan. Peningkatan pemahaman tentang </w:t>
      </w:r>
      <w:proofErr w:type="spellStart"/>
      <w:r w:rsidRPr="008A1978">
        <w:rPr>
          <w:sz w:val="20"/>
          <w:szCs w:val="20"/>
        </w:rPr>
        <w:t>resiliensi</w:t>
      </w:r>
      <w:proofErr w:type="spellEnd"/>
      <w:r w:rsidRPr="008A1978">
        <w:rPr>
          <w:sz w:val="20"/>
          <w:szCs w:val="20"/>
        </w:rPr>
        <w:t xml:space="preserve"> membantu remaja untuk mengatasi tekanan akademik dan pengaruh negatif yang sering mereka hadapi</w:t>
      </w:r>
      <w:r w:rsidRPr="008A1978">
        <w:t xml:space="preserve">. </w:t>
      </w:r>
    </w:p>
    <w:p w14:paraId="435957FF" w14:textId="77777777" w:rsidR="008A1978" w:rsidRDefault="00716606" w:rsidP="008A1978">
      <w:pPr>
        <w:ind w:firstLine="720"/>
      </w:pPr>
      <w:r w:rsidRPr="00716606">
        <w:rPr>
          <w:sz w:val="20"/>
          <w:szCs w:val="20"/>
        </w:rPr>
        <w:t xml:space="preserve">Dukungan dari lingkungan, termasuk keluarga, teman, dan sekolah, sangat penting dalam membangun </w:t>
      </w:r>
      <w:proofErr w:type="spellStart"/>
      <w:r w:rsidRPr="00716606">
        <w:rPr>
          <w:sz w:val="20"/>
          <w:szCs w:val="20"/>
        </w:rPr>
        <w:t>resiliensi</w:t>
      </w:r>
      <w:proofErr w:type="spellEnd"/>
      <w:r w:rsidRPr="00716606">
        <w:rPr>
          <w:sz w:val="20"/>
          <w:szCs w:val="20"/>
        </w:rPr>
        <w:t xml:space="preserve"> remaja. Remaja yang memiliki </w:t>
      </w:r>
      <w:proofErr w:type="spellStart"/>
      <w:r w:rsidRPr="00716606">
        <w:rPr>
          <w:sz w:val="20"/>
          <w:szCs w:val="20"/>
        </w:rPr>
        <w:t>resiliensi</w:t>
      </w:r>
      <w:proofErr w:type="spellEnd"/>
      <w:r w:rsidRPr="00716606">
        <w:rPr>
          <w:sz w:val="20"/>
          <w:szCs w:val="20"/>
        </w:rPr>
        <w:t xml:space="preserve"> tinggi cenderung lebih mampu mengelola emosi dan mencari solusi untuk masalah yang dihadapi. Selain itu, perilaku adaptif yang baik berkontribusi pada keterampilan sosial yang lebih tinggi, yang penting untuk interaksi di lingkungan sosial mereka. </w:t>
      </w:r>
    </w:p>
    <w:p w14:paraId="756465AB" w14:textId="2BADBDDB" w:rsidR="00716606" w:rsidRPr="008A1978" w:rsidRDefault="00716606" w:rsidP="008A1978">
      <w:pPr>
        <w:ind w:firstLine="720"/>
      </w:pPr>
      <w:r w:rsidRPr="00716606">
        <w:rPr>
          <w:sz w:val="20"/>
          <w:szCs w:val="20"/>
        </w:rPr>
        <w:t xml:space="preserve">Secara keseluruhan, hasil dari kegiatan </w:t>
      </w:r>
      <w:proofErr w:type="spellStart"/>
      <w:r w:rsidRPr="00716606">
        <w:rPr>
          <w:sz w:val="20"/>
          <w:szCs w:val="20"/>
        </w:rPr>
        <w:t>psikoedukasi</w:t>
      </w:r>
      <w:proofErr w:type="spellEnd"/>
      <w:r w:rsidRPr="00716606">
        <w:rPr>
          <w:sz w:val="20"/>
          <w:szCs w:val="20"/>
        </w:rPr>
        <w:t xml:space="preserve"> menegaskan pentingnya program </w:t>
      </w:r>
      <w:proofErr w:type="spellStart"/>
      <w:r w:rsidRPr="00716606">
        <w:rPr>
          <w:sz w:val="20"/>
          <w:szCs w:val="20"/>
        </w:rPr>
        <w:t>psikoedukasi</w:t>
      </w:r>
      <w:proofErr w:type="spellEnd"/>
      <w:r w:rsidRPr="00716606">
        <w:rPr>
          <w:sz w:val="20"/>
          <w:szCs w:val="20"/>
        </w:rPr>
        <w:t xml:space="preserve"> dalam meningkatkan </w:t>
      </w:r>
      <w:proofErr w:type="spellStart"/>
      <w:r w:rsidRPr="00716606">
        <w:rPr>
          <w:sz w:val="20"/>
          <w:szCs w:val="20"/>
        </w:rPr>
        <w:t>resiliensi</w:t>
      </w:r>
      <w:proofErr w:type="spellEnd"/>
      <w:r w:rsidRPr="00716606">
        <w:rPr>
          <w:sz w:val="20"/>
          <w:szCs w:val="20"/>
        </w:rPr>
        <w:t xml:space="preserve"> dan perilaku adaptif remaja, serta perlunya dukungan sosial yang kuat untuk membantu mereka menghadapi berbagai tantangan dalam kehidupan.</w:t>
      </w:r>
    </w:p>
    <w:p w14:paraId="1DE5CCF2" w14:textId="77777777" w:rsidR="00953F53" w:rsidRPr="006C7A28" w:rsidRDefault="00953F53">
      <w:pPr>
        <w:pStyle w:val="Judul1"/>
        <w:rPr>
          <w:sz w:val="24"/>
        </w:rPr>
      </w:pPr>
      <w:r w:rsidRPr="006C7A28">
        <w:rPr>
          <w:sz w:val="24"/>
        </w:rPr>
        <w:t xml:space="preserve">Ucapan Terima Kasih </w:t>
      </w:r>
    </w:p>
    <w:p w14:paraId="3BC56CD4" w14:textId="7CA9A4FF" w:rsidR="002E1ECD" w:rsidRDefault="002E1ECD">
      <w:pPr>
        <w:pStyle w:val="Body"/>
      </w:pPr>
      <w:r w:rsidRPr="002E1ECD">
        <w:t xml:space="preserve">Penulis </w:t>
      </w:r>
      <w:r w:rsidR="00141AE0">
        <w:t xml:space="preserve">tidak lupa </w:t>
      </w:r>
      <w:r w:rsidRPr="002E1ECD">
        <w:t xml:space="preserve">mengucapkan syukur kepada Tuhan Yang Maha Esa atas kelancaran dan keberhasilan dalam menyelesaikan penelitian ini. Tanpa bimbingan dan pertolongan-Nya, pencapaian ini tidak mungkin terwujud. Penulis juga ingin menyampaikan penghargaan dan rasa terima kasih yang mendalam kepada berbagai pihak yang telah </w:t>
      </w:r>
      <w:r w:rsidRPr="002E1ECD">
        <w:lastRenderedPageBreak/>
        <w:t xml:space="preserve">memberikan dukungan, baik secara langsung maupun tidak langsung, sehingga jurnal penelitian ini dapat diselesaikan dengan baik. </w:t>
      </w:r>
    </w:p>
    <w:p w14:paraId="7D8FB3BD" w14:textId="77777777" w:rsidR="007014AF" w:rsidRPr="007014AF" w:rsidRDefault="002E1ECD" w:rsidP="002E1ECD">
      <w:pPr>
        <w:pStyle w:val="Body"/>
        <w:ind w:firstLine="0"/>
        <w:rPr>
          <w:b/>
          <w:bCs/>
        </w:rPr>
      </w:pPr>
      <w:r w:rsidRPr="007014AF">
        <w:rPr>
          <w:b/>
          <w:bCs/>
        </w:rPr>
        <w:t xml:space="preserve">1). Pembimbing dan Dosen </w:t>
      </w:r>
    </w:p>
    <w:p w14:paraId="658009E7" w14:textId="1C838B9C" w:rsidR="007014AF" w:rsidRDefault="002E1ECD" w:rsidP="002E1ECD">
      <w:pPr>
        <w:pStyle w:val="Body"/>
        <w:ind w:firstLine="0"/>
      </w:pPr>
      <w:r w:rsidRPr="002E1ECD">
        <w:t xml:space="preserve">Ucapan terima kasih yang tulus disampaikan kepada </w:t>
      </w:r>
      <w:proofErr w:type="spellStart"/>
      <w:r w:rsidRPr="002E1ECD">
        <w:t>Hazim</w:t>
      </w:r>
      <w:proofErr w:type="spellEnd"/>
      <w:r w:rsidRPr="002E1ECD">
        <w:t xml:space="preserve">, </w:t>
      </w:r>
      <w:proofErr w:type="spellStart"/>
      <w:r w:rsidRPr="002E1ECD">
        <w:t>S.Th.I</w:t>
      </w:r>
      <w:proofErr w:type="spellEnd"/>
      <w:r w:rsidRPr="002E1ECD">
        <w:t>., M.Si., yang telah memberikan bimbingan, arahan, dan masukan yang sangat berharga selama proses penelitian ini. Keahlian dan dedikasi beliau dalam membimbing penulis telah memberikan inspirasi dan motivasi yang besar, serta membantu penulis dalam mengatasi berbagai tantangan yang dihadapi selama penelitian.</w:t>
      </w:r>
    </w:p>
    <w:p w14:paraId="6263BAC3" w14:textId="77777777" w:rsidR="007014AF" w:rsidRPr="007014AF" w:rsidRDefault="007014AF" w:rsidP="002E1ECD">
      <w:pPr>
        <w:pStyle w:val="Body"/>
        <w:ind w:firstLine="0"/>
        <w:rPr>
          <w:b/>
          <w:bCs/>
        </w:rPr>
      </w:pPr>
      <w:r w:rsidRPr="007014AF">
        <w:rPr>
          <w:b/>
          <w:bCs/>
        </w:rPr>
        <w:t xml:space="preserve">2). </w:t>
      </w:r>
      <w:r w:rsidR="002E1ECD" w:rsidRPr="007014AF">
        <w:rPr>
          <w:b/>
          <w:bCs/>
        </w:rPr>
        <w:t xml:space="preserve">Institusi Penelitian </w:t>
      </w:r>
    </w:p>
    <w:p w14:paraId="54321239" w14:textId="585D3E50" w:rsidR="007014AF" w:rsidRDefault="002E1ECD" w:rsidP="002E1ECD">
      <w:pPr>
        <w:pStyle w:val="Body"/>
        <w:ind w:firstLine="0"/>
      </w:pPr>
      <w:r w:rsidRPr="002E1ECD">
        <w:t xml:space="preserve">Penulis juga ingin mengucapkan terima kasih kepada Universitas Muhammadiyah Sidoarjo dan </w:t>
      </w:r>
      <w:r w:rsidR="007014AF">
        <w:t>SMP YPM 7 Sidoarjo</w:t>
      </w:r>
      <w:r w:rsidRPr="002E1ECD">
        <w:t xml:space="preserve"> atas fasilitas dan dukungan yang diberikan selama penelitian berlangsung. Lingkungan akademis yang kondusif dan sumber daya yang tersedia telah sangat membantu penulis dalam menjalankan penelitian ini dengan lancar. </w:t>
      </w:r>
    </w:p>
    <w:p w14:paraId="60022A23" w14:textId="77777777" w:rsidR="007014AF" w:rsidRPr="007014AF" w:rsidRDefault="007014AF" w:rsidP="002E1ECD">
      <w:pPr>
        <w:pStyle w:val="Body"/>
        <w:ind w:firstLine="0"/>
        <w:rPr>
          <w:b/>
          <w:bCs/>
        </w:rPr>
      </w:pPr>
      <w:r w:rsidRPr="007014AF">
        <w:rPr>
          <w:b/>
          <w:bCs/>
        </w:rPr>
        <w:t xml:space="preserve">3). </w:t>
      </w:r>
      <w:r w:rsidR="002E1ECD" w:rsidRPr="007014AF">
        <w:rPr>
          <w:b/>
          <w:bCs/>
        </w:rPr>
        <w:t>Responden dan Partisipan Penelitian</w:t>
      </w:r>
    </w:p>
    <w:p w14:paraId="13F41005" w14:textId="4E177707" w:rsidR="00953F53" w:rsidRDefault="002E1ECD" w:rsidP="002E1ECD">
      <w:pPr>
        <w:pStyle w:val="Body"/>
        <w:ind w:firstLine="0"/>
      </w:pPr>
      <w:r w:rsidRPr="002E1ECD">
        <w:t>Penghargaan yang tulus diberikan kepada seluruh responden yang telah bersedia meluangkan waktu dan memberikan informasi yang dibutuhkan dalam penelitian ini. Tanpa partisipasi aktif mereka, penelitian ini tidak akan dapat menghasilkan data yang valid dan bermanfaat. Akhirnya, penulis menyadari bahwa penelitian ini masih memiliki keterbatasan. Oleh karena itu, penulis sangat terbuka terhadap kritik dan saran yang membangun demi kesempurnaan karya ilmiah ini. Penulis berharap bahwa hasil penelitian ini dapat memberikan kontribusi positif bagi pengembangan ilmu pengetahuan dan praktik di bidang yang relevan.</w:t>
      </w:r>
    </w:p>
    <w:p w14:paraId="6F6AE30F" w14:textId="036088EE" w:rsidR="009D38FF" w:rsidRPr="00DE2FB3" w:rsidRDefault="009D38FF" w:rsidP="002E1ECD">
      <w:pPr>
        <w:pStyle w:val="Body"/>
        <w:ind w:firstLine="0"/>
        <w:rPr>
          <w:b/>
          <w:bCs/>
        </w:rPr>
      </w:pPr>
      <w:r w:rsidRPr="00DE2FB3">
        <w:rPr>
          <w:b/>
          <w:bCs/>
        </w:rPr>
        <w:t>4). Orang tua</w:t>
      </w:r>
      <w:r w:rsidR="00547E16">
        <w:rPr>
          <w:b/>
          <w:bCs/>
        </w:rPr>
        <w:t>, Saudara</w:t>
      </w:r>
      <w:r w:rsidRPr="00DE2FB3">
        <w:rPr>
          <w:b/>
          <w:bCs/>
        </w:rPr>
        <w:t xml:space="preserve"> dan Teman</w:t>
      </w:r>
    </w:p>
    <w:p w14:paraId="41FA79DB" w14:textId="1DCB0F8E" w:rsidR="002A489A" w:rsidRDefault="00DE2FB3" w:rsidP="002E1ECD">
      <w:pPr>
        <w:pStyle w:val="Body"/>
        <w:ind w:firstLine="0"/>
      </w:pPr>
      <w:r>
        <w:t xml:space="preserve">Saya ucapkan terima kasih kepada Mama saya yang selalu mendukung saya </w:t>
      </w:r>
      <w:r w:rsidR="00F810D3">
        <w:t xml:space="preserve">ketika dalam pengerjaan penelitian ini, selalu mengingatkan untuk segera diselesaikan, jangan suka menunda </w:t>
      </w:r>
      <w:proofErr w:type="spellStart"/>
      <w:r w:rsidR="00F810D3">
        <w:t>apapun</w:t>
      </w:r>
      <w:proofErr w:type="spellEnd"/>
      <w:r w:rsidR="00F810D3">
        <w:t xml:space="preserve">. </w:t>
      </w:r>
      <w:r w:rsidR="00547E16">
        <w:t xml:space="preserve">Terima kasih kepada Neng </w:t>
      </w:r>
      <w:proofErr w:type="spellStart"/>
      <w:r w:rsidR="00547E16">
        <w:t>firo</w:t>
      </w:r>
      <w:proofErr w:type="spellEnd"/>
      <w:r w:rsidR="00547E16">
        <w:t xml:space="preserve"> yang selalu menyemangati </w:t>
      </w:r>
      <w:r w:rsidR="00A1570C">
        <w:t xml:space="preserve">ketika berkeluh kesah tidak sanggup mengerjakan penelitian ini, </w:t>
      </w:r>
      <w:proofErr w:type="spellStart"/>
      <w:r w:rsidR="00A1570C">
        <w:t>terimakasih</w:t>
      </w:r>
      <w:proofErr w:type="spellEnd"/>
      <w:r w:rsidR="00A1570C">
        <w:t xml:space="preserve"> sudah mendukung dan memberikan arahan yang baik</w:t>
      </w:r>
      <w:r w:rsidR="00CF3E1F">
        <w:t xml:space="preserve"> sehingga penelitian ini sudah selesai.</w:t>
      </w:r>
      <w:r w:rsidR="00547E16">
        <w:t xml:space="preserve"> </w:t>
      </w:r>
      <w:r w:rsidR="00F810D3">
        <w:t xml:space="preserve">Terima kasih kepada teman – teman yang mendukung saya selama </w:t>
      </w:r>
      <w:r w:rsidR="00BF3CC6">
        <w:t xml:space="preserve">pengerjaan penelitian ini, tidak pernah </w:t>
      </w:r>
      <w:proofErr w:type="spellStart"/>
      <w:r w:rsidR="00BF3CC6">
        <w:t>mencelah</w:t>
      </w:r>
      <w:proofErr w:type="spellEnd"/>
      <w:r w:rsidR="00BF3CC6">
        <w:t xml:space="preserve"> ketika saya belum bimbingan, selalu saling </w:t>
      </w:r>
      <w:proofErr w:type="spellStart"/>
      <w:r w:rsidR="00BF3CC6">
        <w:t>support</w:t>
      </w:r>
      <w:proofErr w:type="spellEnd"/>
      <w:r w:rsidR="0033245F">
        <w:t xml:space="preserve">. </w:t>
      </w:r>
    </w:p>
    <w:p w14:paraId="3FCE94DA" w14:textId="77777777" w:rsidR="002A489A" w:rsidRDefault="002A489A" w:rsidP="002E1ECD">
      <w:pPr>
        <w:pStyle w:val="Body"/>
        <w:ind w:firstLine="0"/>
      </w:pPr>
    </w:p>
    <w:p w14:paraId="42FFC4A2" w14:textId="77777777" w:rsidR="002A489A" w:rsidRDefault="002A489A" w:rsidP="002E1ECD">
      <w:pPr>
        <w:pStyle w:val="Body"/>
        <w:ind w:firstLine="0"/>
      </w:pPr>
    </w:p>
    <w:p w14:paraId="25F15014" w14:textId="77777777" w:rsidR="002A489A" w:rsidRDefault="002A489A" w:rsidP="002E1ECD">
      <w:pPr>
        <w:pStyle w:val="Body"/>
        <w:ind w:firstLine="0"/>
      </w:pPr>
    </w:p>
    <w:p w14:paraId="676BFDB6" w14:textId="77777777" w:rsidR="002A489A" w:rsidRDefault="002A489A" w:rsidP="002E1ECD">
      <w:pPr>
        <w:pStyle w:val="Body"/>
        <w:ind w:firstLine="0"/>
      </w:pPr>
    </w:p>
    <w:p w14:paraId="5C699659" w14:textId="77777777" w:rsidR="00F270B2" w:rsidRDefault="00F270B2" w:rsidP="002E1ECD">
      <w:pPr>
        <w:pStyle w:val="Body"/>
        <w:ind w:firstLine="0"/>
      </w:pPr>
    </w:p>
    <w:p w14:paraId="463B7E8C" w14:textId="77777777" w:rsidR="00F270B2" w:rsidRDefault="00F270B2" w:rsidP="002E1ECD">
      <w:pPr>
        <w:pStyle w:val="Body"/>
        <w:ind w:firstLine="0"/>
      </w:pPr>
    </w:p>
    <w:p w14:paraId="1174365F" w14:textId="77777777" w:rsidR="00F270B2" w:rsidRDefault="00F270B2" w:rsidP="002E1ECD">
      <w:pPr>
        <w:pStyle w:val="Body"/>
        <w:ind w:firstLine="0"/>
      </w:pPr>
    </w:p>
    <w:p w14:paraId="049DAF4F" w14:textId="77777777" w:rsidR="00F96F20" w:rsidRDefault="00F96F20" w:rsidP="002E1ECD">
      <w:pPr>
        <w:pStyle w:val="Body"/>
        <w:ind w:firstLine="0"/>
      </w:pPr>
    </w:p>
    <w:p w14:paraId="15175AD3" w14:textId="77777777" w:rsidR="00953F53" w:rsidRPr="006C7A28" w:rsidRDefault="006C7A28">
      <w:pPr>
        <w:pStyle w:val="Judul1"/>
        <w:tabs>
          <w:tab w:val="left" w:pos="0"/>
        </w:tabs>
        <w:rPr>
          <w:sz w:val="24"/>
        </w:rPr>
      </w:pPr>
      <w:proofErr w:type="spellStart"/>
      <w:r>
        <w:rPr>
          <w:sz w:val="24"/>
          <w:lang w:val="en-ID"/>
        </w:rPr>
        <w:t>Ref</w:t>
      </w:r>
      <w:r w:rsidR="00770540" w:rsidRPr="006C7A28">
        <w:rPr>
          <w:sz w:val="24"/>
          <w:lang w:val="en-ID"/>
        </w:rPr>
        <w:t>erensi</w:t>
      </w:r>
      <w:proofErr w:type="spellEnd"/>
    </w:p>
    <w:p w14:paraId="775228A0" w14:textId="56C8B29E" w:rsidR="001D0998" w:rsidRPr="001D0998" w:rsidRDefault="001D0998" w:rsidP="001D0998">
      <w:pPr>
        <w:widowControl w:val="0"/>
        <w:autoSpaceDE w:val="0"/>
        <w:autoSpaceDN w:val="0"/>
        <w:adjustRightInd w:val="0"/>
        <w:ind w:left="640" w:hanging="640"/>
        <w:rPr>
          <w:noProof/>
          <w:sz w:val="20"/>
        </w:rPr>
      </w:pPr>
      <w:r>
        <w:rPr>
          <w:sz w:val="20"/>
        </w:rPr>
        <w:fldChar w:fldCharType="begin" w:fldLock="1"/>
      </w:r>
      <w:r>
        <w:rPr>
          <w:sz w:val="20"/>
        </w:rPr>
        <w:instrText xml:space="preserve">ADDIN Mendeley Bibliography CSL_BIBLIOGRAPHY </w:instrText>
      </w:r>
      <w:r>
        <w:rPr>
          <w:sz w:val="20"/>
        </w:rPr>
        <w:fldChar w:fldCharType="separate"/>
      </w:r>
      <w:r w:rsidRPr="001D0998">
        <w:rPr>
          <w:noProof/>
          <w:sz w:val="20"/>
        </w:rPr>
        <w:t>[1]</w:t>
      </w:r>
      <w:r w:rsidRPr="001D0998">
        <w:rPr>
          <w:noProof/>
          <w:sz w:val="20"/>
        </w:rPr>
        <w:tab/>
        <w:t xml:space="preserve">F. Fatmasari, F. Karomah, and E. Rifani, “Studi literasi: analisis perilaku kenakalan remaja pada siswa melalui pendekatan,” </w:t>
      </w:r>
      <w:r w:rsidRPr="001D0998">
        <w:rPr>
          <w:i/>
          <w:iCs/>
          <w:noProof/>
          <w:sz w:val="20"/>
        </w:rPr>
        <w:t>J. Ilm. BK</w:t>
      </w:r>
      <w:r w:rsidRPr="001D0998">
        <w:rPr>
          <w:noProof/>
          <w:sz w:val="20"/>
        </w:rPr>
        <w:t>, vol. 7, no. ISSN 2599-1221 (Cetak) ISSN 2620-5343 (Online), pp. 59–66, 2024, [Online]. Available: https://ejournal.unib.ac.id/index.php/j_consilia%0D</w:t>
      </w:r>
    </w:p>
    <w:p w14:paraId="25ED6F5F"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[2]</w:t>
      </w:r>
      <w:r w:rsidRPr="001D0998">
        <w:rPr>
          <w:noProof/>
          <w:sz w:val="20"/>
        </w:rPr>
        <w:tab/>
        <w:t xml:space="preserve">Y. Bachri, M. Putri, Y. P. Sari, and R. Ningsih, “Pencegahan Perilaku Bullying Pada Remaja,” </w:t>
      </w:r>
      <w:r w:rsidRPr="001D0998">
        <w:rPr>
          <w:i/>
          <w:iCs/>
          <w:noProof/>
          <w:sz w:val="20"/>
        </w:rPr>
        <w:t>J. Salingka Abdimas</w:t>
      </w:r>
      <w:r w:rsidRPr="001D0998">
        <w:rPr>
          <w:noProof/>
          <w:sz w:val="20"/>
        </w:rPr>
        <w:t>, vol. 1, no. 1, pp. 30–36, 2021, doi: 10.31869/jsam.v1i1.2823.</w:t>
      </w:r>
    </w:p>
    <w:p w14:paraId="20D6630F"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[3]</w:t>
      </w:r>
      <w:r w:rsidRPr="001D0998">
        <w:rPr>
          <w:noProof/>
          <w:sz w:val="20"/>
        </w:rPr>
        <w:tab/>
        <w:t>R. Damanik, Hosiana and A. Telaumbanua, “PENGARUH PERILAKU ADAPTIF TERHADAP KETERAMPILAN SOSIAL SISWA DI SMP NEGERI 1 MANDREHE UTARA,” vol. 12, no. 2, 2024.</w:t>
      </w:r>
    </w:p>
    <w:p w14:paraId="5BA2FE3B"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[4]</w:t>
      </w:r>
      <w:r w:rsidRPr="001D0998">
        <w:rPr>
          <w:noProof/>
          <w:sz w:val="20"/>
        </w:rPr>
        <w:tab/>
        <w:t xml:space="preserve">N. Daulay, “Perilaku Maladaptive Anak dan Pengukurannya,” </w:t>
      </w:r>
      <w:r w:rsidRPr="001D0998">
        <w:rPr>
          <w:i/>
          <w:iCs/>
          <w:noProof/>
          <w:sz w:val="20"/>
        </w:rPr>
        <w:t>Bul. Psikol.</w:t>
      </w:r>
      <w:r w:rsidRPr="001D0998">
        <w:rPr>
          <w:noProof/>
          <w:sz w:val="20"/>
        </w:rPr>
        <w:t>, vol. 29, no. 1, p. 45, 2021, doi: 10.22146/buletinpsikologi.50581.</w:t>
      </w:r>
    </w:p>
    <w:p w14:paraId="16FFF7BA"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[5]</w:t>
      </w:r>
      <w:r w:rsidRPr="001D0998">
        <w:rPr>
          <w:noProof/>
          <w:sz w:val="20"/>
        </w:rPr>
        <w:tab/>
        <w:t xml:space="preserve">Annisa Intan Maharani, Agnes Clara Nainggolan, Istiharoh Istiharoh, Pramasheila Arinda Putri, and Riyan Adhitya Pratama, “Analisis Fenomena Penyimpangan Sosial: Tawuran Remaja Dalam Teori Anomie Emile Durkheim,” </w:t>
      </w:r>
      <w:r w:rsidRPr="001D0998">
        <w:rPr>
          <w:i/>
          <w:iCs/>
          <w:noProof/>
          <w:sz w:val="20"/>
        </w:rPr>
        <w:t>JISPENDIORA J. Ilmu Sos. Pendidik. Dan Hum.</w:t>
      </w:r>
      <w:r w:rsidRPr="001D0998">
        <w:rPr>
          <w:noProof/>
          <w:sz w:val="20"/>
        </w:rPr>
        <w:t>, vol. 2, no. 3, pp. 139–154, 2023, doi: 10.56910/jispendiora.v2i3.978.</w:t>
      </w:r>
    </w:p>
    <w:p w14:paraId="74CF4953"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[6]</w:t>
      </w:r>
      <w:r w:rsidRPr="001D0998">
        <w:rPr>
          <w:noProof/>
          <w:sz w:val="20"/>
        </w:rPr>
        <w:tab/>
        <w:t xml:space="preserve">O. R. Nadila and S. A. Lubis, “Efektivitas konseling behavioral dengan teknik modelling dalam menangani perilaku maladaptif siswa madrasah aliyah negeri,” </w:t>
      </w:r>
      <w:r w:rsidRPr="001D0998">
        <w:rPr>
          <w:i/>
          <w:iCs/>
          <w:noProof/>
          <w:sz w:val="20"/>
        </w:rPr>
        <w:t>J. Educ. J. Pendidik. Indones.</w:t>
      </w:r>
      <w:r w:rsidRPr="001D0998">
        <w:rPr>
          <w:noProof/>
          <w:sz w:val="20"/>
        </w:rPr>
        <w:t>, vol. 10, no. 1, p. 417, 2024, doi: 10.29210/1202424457.</w:t>
      </w:r>
    </w:p>
    <w:p w14:paraId="4F3CDC2E"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[7]</w:t>
      </w:r>
      <w:r w:rsidRPr="001D0998">
        <w:rPr>
          <w:noProof/>
          <w:sz w:val="20"/>
        </w:rPr>
        <w:tab/>
        <w:t xml:space="preserve">R. B. SAFIRI, “Pelatihan Penerapan Perilaku Adaptif Pns Dalam Menghadapi Era Globalisasi,” </w:t>
      </w:r>
      <w:r w:rsidRPr="001D0998">
        <w:rPr>
          <w:i/>
          <w:iCs/>
          <w:noProof/>
          <w:sz w:val="20"/>
        </w:rPr>
        <w:t>COMMUNITY  J. Pengabdi. Kpd. Masy.</w:t>
      </w:r>
      <w:r w:rsidRPr="001D0998">
        <w:rPr>
          <w:noProof/>
          <w:sz w:val="20"/>
        </w:rPr>
        <w:t>, vol. 2, no. 2, pp. 107–114, 2023, doi: 10.51878/community.v2i2.1917.</w:t>
      </w:r>
    </w:p>
    <w:p w14:paraId="6CD7A142"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[8]</w:t>
      </w:r>
      <w:r w:rsidRPr="001D0998">
        <w:rPr>
          <w:noProof/>
          <w:sz w:val="20"/>
        </w:rPr>
        <w:tab/>
        <w:t xml:space="preserve">Y. A. Saputro and R. Sugiarti, “Pengaruh Dukungan sosial teman sebaya dan Konsep Diri terhadap Penyesuaian Diri pada Siswa SMA Kelas X,” </w:t>
      </w:r>
      <w:r w:rsidRPr="001D0998">
        <w:rPr>
          <w:i/>
          <w:iCs/>
          <w:noProof/>
          <w:sz w:val="20"/>
        </w:rPr>
        <w:t>Philanthr. J. Psychol.</w:t>
      </w:r>
      <w:r w:rsidRPr="001D0998">
        <w:rPr>
          <w:noProof/>
          <w:sz w:val="20"/>
        </w:rPr>
        <w:t>, vol. 5, no. 1, p. 59, 2021, doi: 10.26623/philanthropy.v5i1.3270.</w:t>
      </w:r>
    </w:p>
    <w:p w14:paraId="275244EF"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lastRenderedPageBreak/>
        <w:t>[9]</w:t>
      </w:r>
      <w:r w:rsidRPr="001D0998">
        <w:rPr>
          <w:noProof/>
          <w:sz w:val="20"/>
        </w:rPr>
        <w:tab/>
        <w:t xml:space="preserve">W. S. Hertinjung, S. Yuwono, P. Partini, A. K. Laksita, A. A. Ramandani, and S. S. Kencana, “Faktor-Faktor Yang Memengaruhi Resiliensi Remaja Di Masa Pandemi,” </w:t>
      </w:r>
      <w:r w:rsidRPr="001D0998">
        <w:rPr>
          <w:i/>
          <w:iCs/>
          <w:noProof/>
          <w:sz w:val="20"/>
        </w:rPr>
        <w:t>Proyeksi</w:t>
      </w:r>
      <w:r w:rsidRPr="001D0998">
        <w:rPr>
          <w:noProof/>
          <w:sz w:val="20"/>
        </w:rPr>
        <w:t>, vol. 17, no. 2, p. 60, 2022, doi: 10.30659/jp.17.2.60-71.</w:t>
      </w:r>
    </w:p>
    <w:p w14:paraId="1A2B444B"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[10]</w:t>
      </w:r>
      <w:r w:rsidRPr="001D0998">
        <w:rPr>
          <w:noProof/>
          <w:sz w:val="20"/>
        </w:rPr>
        <w:tab/>
        <w:t xml:space="preserve">Melani Aprianti, Dina Syakina, Heni Nur Fataya, and Utari Rahmawati, “Resiliensi Pada Siswa-Siswi Pra-Remaja,” </w:t>
      </w:r>
      <w:r w:rsidRPr="001D0998">
        <w:rPr>
          <w:i/>
          <w:iCs/>
          <w:noProof/>
          <w:sz w:val="20"/>
        </w:rPr>
        <w:t>Pena Anda J. Pendidik. Sekol. Dasar</w:t>
      </w:r>
      <w:r w:rsidRPr="001D0998">
        <w:rPr>
          <w:noProof/>
          <w:sz w:val="20"/>
        </w:rPr>
        <w:t>, vol. 1, no. 2, pp. 30–39, 2023, doi: 10.33830/penaanda.v1i2.6377.</w:t>
      </w:r>
    </w:p>
    <w:p w14:paraId="08E79EF5"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[11]</w:t>
      </w:r>
      <w:r w:rsidRPr="001D0998">
        <w:rPr>
          <w:noProof/>
          <w:sz w:val="20"/>
        </w:rPr>
        <w:tab/>
        <w:t xml:space="preserve">N. K. K. Mangna and T. D. Valentina, “Adolescent Resilience in Orphanages,” </w:t>
      </w:r>
      <w:r w:rsidRPr="001D0998">
        <w:rPr>
          <w:i/>
          <w:iCs/>
          <w:noProof/>
          <w:sz w:val="20"/>
        </w:rPr>
        <w:t>Humanitas (Monterey. N. L).</w:t>
      </w:r>
      <w:r w:rsidRPr="001D0998">
        <w:rPr>
          <w:noProof/>
          <w:sz w:val="20"/>
        </w:rPr>
        <w:t>, vol. 8, no. 1, pp. 78–92, 2024.</w:t>
      </w:r>
    </w:p>
    <w:p w14:paraId="38C9C8D6"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[12]</w:t>
      </w:r>
      <w:r w:rsidRPr="001D0998">
        <w:rPr>
          <w:noProof/>
          <w:sz w:val="20"/>
        </w:rPr>
        <w:tab/>
        <w:t xml:space="preserve">K. Katkar, P. Pungky, and R. R. Utami, “Pelatihan Resiliensi pada Remaja Panti Asuhan,” </w:t>
      </w:r>
      <w:r w:rsidRPr="001D0998">
        <w:rPr>
          <w:i/>
          <w:iCs/>
          <w:noProof/>
          <w:sz w:val="20"/>
        </w:rPr>
        <w:t>J. Surya Masy.</w:t>
      </w:r>
      <w:r w:rsidRPr="001D0998">
        <w:rPr>
          <w:noProof/>
          <w:sz w:val="20"/>
        </w:rPr>
        <w:t>, vol. 4, no. 1, p. 89, 2021, doi: 10.26714/jsm.4.1.2021.89-96.</w:t>
      </w:r>
    </w:p>
    <w:p w14:paraId="302A9D8C"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[13]</w:t>
      </w:r>
      <w:r w:rsidRPr="001D0998">
        <w:rPr>
          <w:noProof/>
          <w:sz w:val="20"/>
        </w:rPr>
        <w:tab/>
        <w:t xml:space="preserve">R. U. Irwanti and A. H. B. Haq, “Efektivitas Psikoedukasi dalam Peningkatan Pengetahuan tentang Bullying pada Remaja,” </w:t>
      </w:r>
      <w:r w:rsidRPr="001D0998">
        <w:rPr>
          <w:i/>
          <w:iCs/>
          <w:noProof/>
          <w:sz w:val="20"/>
        </w:rPr>
        <w:t>J. Islam. Contemp. Psychol.</w:t>
      </w:r>
      <w:r w:rsidRPr="001D0998">
        <w:rPr>
          <w:noProof/>
          <w:sz w:val="20"/>
        </w:rPr>
        <w:t>, vol. 3, no. 1s, pp. 214–220, 2023, doi: 10.25299/jicop.v3i1s.12362.</w:t>
      </w:r>
    </w:p>
    <w:p w14:paraId="6DEADB99"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[14]</w:t>
      </w:r>
      <w:r w:rsidRPr="001D0998">
        <w:rPr>
          <w:noProof/>
          <w:sz w:val="20"/>
        </w:rPr>
        <w:tab/>
        <w:t xml:space="preserve">S. Suhartila, S. Nasrah, T. Tenriani, Z. Muthahirah, and ..., “Upaya Meningkatkan Pemahaman Terkait Motivasi Belajar Siswa melalui Pemberian Psikoedukasi,” </w:t>
      </w:r>
      <w:r w:rsidRPr="001D0998">
        <w:rPr>
          <w:i/>
          <w:iCs/>
          <w:noProof/>
          <w:sz w:val="20"/>
        </w:rPr>
        <w:t>J. Pendidik. …</w:t>
      </w:r>
      <w:r w:rsidRPr="001D0998">
        <w:rPr>
          <w:noProof/>
          <w:sz w:val="20"/>
        </w:rPr>
        <w:t>, vol. 8, pp. 23191–23197, 2024, [Online]. Available: https://jptam.org/index.php/jptam/article/download/15506/11724</w:t>
      </w:r>
    </w:p>
    <w:p w14:paraId="65F77151"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[15]</w:t>
      </w:r>
      <w:r w:rsidRPr="001D0998">
        <w:rPr>
          <w:noProof/>
          <w:sz w:val="20"/>
        </w:rPr>
        <w:tab/>
        <w:t xml:space="preserve">M. Mir’atannisa, Intan, N. Rusmana, andang, and N. Budiman, “Kemampuan Adaptasi Positif Melalui Resiliensi,” </w:t>
      </w:r>
      <w:r w:rsidRPr="001D0998">
        <w:rPr>
          <w:i/>
          <w:iCs/>
          <w:noProof/>
          <w:sz w:val="20"/>
        </w:rPr>
        <w:t>J. Innov. Couns.  Theory, Pract. Res.</w:t>
      </w:r>
      <w:r w:rsidRPr="001D0998">
        <w:rPr>
          <w:noProof/>
          <w:sz w:val="20"/>
        </w:rPr>
        <w:t>, vol. 3, no. 2, pp. 70–76, 2019, [Online]. Available: http://journal.umtas.ac.id/index.php/innovative_counseling</w:t>
      </w:r>
    </w:p>
    <w:p w14:paraId="60C330A0"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[16]</w:t>
      </w:r>
      <w:r w:rsidRPr="001D0998">
        <w:rPr>
          <w:noProof/>
          <w:sz w:val="20"/>
        </w:rPr>
        <w:tab/>
        <w:t xml:space="preserve">F. Nashori and I. Saputro, </w:t>
      </w:r>
      <w:r w:rsidRPr="001D0998">
        <w:rPr>
          <w:i/>
          <w:iCs/>
          <w:noProof/>
          <w:sz w:val="20"/>
        </w:rPr>
        <w:t>Psikologi Resiliensi</w:t>
      </w:r>
      <w:r w:rsidRPr="001D0998">
        <w:rPr>
          <w:noProof/>
          <w:sz w:val="20"/>
        </w:rPr>
        <w:t>, no. 1. 2021. [Online]. Available: https://www.researchgate.net/publication/351283333_Psikologi_Resiliensi</w:t>
      </w:r>
    </w:p>
    <w:p w14:paraId="3B2D6229"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[17]</w:t>
      </w:r>
      <w:r w:rsidRPr="001D0998">
        <w:rPr>
          <w:noProof/>
          <w:sz w:val="20"/>
        </w:rPr>
        <w:tab/>
        <w:t>S. B. N. Putri and W. Oktaviana, “Hubungan tingkat resiliensi dengan ide bunuh diri pada remaja di SMA ‘X’ Purwakarta,” vol. 6, no. 1, pp. 1–7, 2024, [Online]. Available: https://repository.upnvj.ac.id/2464/1/AWAL.pdf</w:t>
      </w:r>
    </w:p>
    <w:p w14:paraId="571B9848"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[18]</w:t>
      </w:r>
      <w:r w:rsidRPr="001D0998">
        <w:rPr>
          <w:noProof/>
          <w:sz w:val="20"/>
        </w:rPr>
        <w:tab/>
        <w:t xml:space="preserve">F. Bela Anggraini, H. Andriansyah, and A. Yolanda Pracella, “Pengaruh Kesehatan Mental Terhadap Resiliensi Dan Problem Solving Remaja di SMK Negeri 3 Kota Bengkulu,” </w:t>
      </w:r>
      <w:r w:rsidRPr="001D0998">
        <w:rPr>
          <w:i/>
          <w:iCs/>
          <w:noProof/>
          <w:sz w:val="20"/>
        </w:rPr>
        <w:t>DAWUH  Islam. Commun. J.</w:t>
      </w:r>
      <w:r w:rsidRPr="001D0998">
        <w:rPr>
          <w:noProof/>
          <w:sz w:val="20"/>
        </w:rPr>
        <w:t>, vol. 4, no. 2, pp. 52–59, 2023, doi: 10.62159/dawuh.v4i2.1096.</w:t>
      </w:r>
    </w:p>
    <w:p w14:paraId="58ADF6BE"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[19]</w:t>
      </w:r>
      <w:r w:rsidRPr="001D0998">
        <w:rPr>
          <w:noProof/>
          <w:sz w:val="20"/>
        </w:rPr>
        <w:tab/>
        <w:t xml:space="preserve">M. T. Hermansyah, M. N. R. Hadjam, F. Psikologi, U. G. Mada, F. Psikologi, and U. G. Mada, “Resiliensi Pada Remaja Yang Mengalami Perceraian Orang Tua : Studi Literatur Resilience In Adolescents Who Experienced Parental Divorce,” </w:t>
      </w:r>
      <w:r w:rsidRPr="001D0998">
        <w:rPr>
          <w:i/>
          <w:iCs/>
          <w:noProof/>
          <w:sz w:val="20"/>
        </w:rPr>
        <w:t>J. Psikol.</w:t>
      </w:r>
      <w:r w:rsidRPr="001D0998">
        <w:rPr>
          <w:noProof/>
          <w:sz w:val="20"/>
        </w:rPr>
        <w:t>, vol. 3, no. 2, pp. 52–57, 2020.</w:t>
      </w:r>
    </w:p>
    <w:p w14:paraId="24DFC924"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[20]</w:t>
      </w:r>
      <w:r w:rsidRPr="001D0998">
        <w:rPr>
          <w:noProof/>
          <w:sz w:val="20"/>
        </w:rPr>
        <w:tab/>
        <w:t xml:space="preserve">M. Iskandar </w:t>
      </w:r>
      <w:r w:rsidRPr="001D0998">
        <w:rPr>
          <w:i/>
          <w:iCs/>
          <w:noProof/>
          <w:sz w:val="20"/>
        </w:rPr>
        <w:t>et al.</w:t>
      </w:r>
      <w:r w:rsidRPr="001D0998">
        <w:rPr>
          <w:noProof/>
          <w:sz w:val="20"/>
        </w:rPr>
        <w:t xml:space="preserve">, “Pengaruh Kesehatan Mental Pada Perilaku Remaja di Era VUCA,” </w:t>
      </w:r>
      <w:r w:rsidRPr="001D0998">
        <w:rPr>
          <w:i/>
          <w:iCs/>
          <w:noProof/>
          <w:sz w:val="20"/>
        </w:rPr>
        <w:t>Proceeding Conf. Psychol. Behav. Sci.</w:t>
      </w:r>
      <w:r w:rsidRPr="001D0998">
        <w:rPr>
          <w:noProof/>
          <w:sz w:val="20"/>
        </w:rPr>
        <w:t>, vol. 2, no. 1, pp. 32–37, 2023, [Online]. Available: http://proceedings.dokicti.org/index.php/CPBS/index</w:t>
      </w:r>
    </w:p>
    <w:p w14:paraId="3834360E"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[21]</w:t>
      </w:r>
      <w:r w:rsidRPr="001D0998">
        <w:rPr>
          <w:noProof/>
          <w:sz w:val="20"/>
        </w:rPr>
        <w:tab/>
        <w:t xml:space="preserve">I. Purnama Sari, “Gambaran Proses Adaptasi Mahasiswa dalam Menghadapi Stres Akademik,” </w:t>
      </w:r>
      <w:r w:rsidRPr="001D0998">
        <w:rPr>
          <w:i/>
          <w:iCs/>
          <w:noProof/>
          <w:sz w:val="20"/>
        </w:rPr>
        <w:t>ISTISYFA  J. Islam. Guid. Conseling</w:t>
      </w:r>
      <w:r w:rsidRPr="001D0998">
        <w:rPr>
          <w:noProof/>
          <w:sz w:val="20"/>
        </w:rPr>
        <w:t>, vol. 1, no. 02, pp. 86–93, 2022, [Online]. Available: https://ejournal.iainbengkulu.ac.id/index.php/istisyfa</w:t>
      </w:r>
    </w:p>
    <w:p w14:paraId="460A97F8"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[22]</w:t>
      </w:r>
      <w:r w:rsidRPr="001D0998">
        <w:rPr>
          <w:noProof/>
          <w:sz w:val="20"/>
        </w:rPr>
        <w:tab/>
        <w:t xml:space="preserve">N. W. Utami and H. Indreswari, “Kemampuan Guru Bk Smp Di Kota Malang Dalam,” </w:t>
      </w:r>
      <w:r w:rsidRPr="001D0998">
        <w:rPr>
          <w:i/>
          <w:iCs/>
          <w:noProof/>
          <w:sz w:val="20"/>
        </w:rPr>
        <w:t>Abdimas Pedagog. J. Ilm. …</w:t>
      </w:r>
      <w:r w:rsidRPr="001D0998">
        <w:rPr>
          <w:noProof/>
          <w:sz w:val="20"/>
        </w:rPr>
        <w:t>, vol. 2, no. 2, pp. 103–108, 2019, [Online]. Available: http://journal2.um.ac.id/index.php/pedagogi/article/view/8884</w:t>
      </w:r>
    </w:p>
    <w:p w14:paraId="1F74D99D" w14:textId="77777777" w:rsidR="001D0998" w:rsidRPr="001D0998" w:rsidRDefault="001D0998" w:rsidP="001D0998">
      <w:pPr>
        <w:widowControl w:val="0"/>
        <w:autoSpaceDE w:val="0"/>
        <w:autoSpaceDN w:val="0"/>
        <w:adjustRightInd w:val="0"/>
        <w:ind w:left="640" w:hanging="640"/>
        <w:rPr>
          <w:noProof/>
          <w:sz w:val="20"/>
        </w:rPr>
      </w:pPr>
      <w:r w:rsidRPr="001D0998">
        <w:rPr>
          <w:noProof/>
          <w:sz w:val="20"/>
        </w:rPr>
        <w:t>[23]</w:t>
      </w:r>
      <w:r w:rsidRPr="001D0998">
        <w:rPr>
          <w:noProof/>
          <w:sz w:val="20"/>
        </w:rPr>
        <w:tab/>
        <w:t xml:space="preserve">F. N. Laela, “Analisis Perilaku Modeling pada KPop Idols terhadap Self Image Remaja,” </w:t>
      </w:r>
      <w:r w:rsidRPr="001D0998">
        <w:rPr>
          <w:i/>
          <w:iCs/>
          <w:noProof/>
          <w:sz w:val="20"/>
        </w:rPr>
        <w:t>J. Bimbing. dan Konseling Islam</w:t>
      </w:r>
      <w:r w:rsidRPr="001D0998">
        <w:rPr>
          <w:noProof/>
          <w:sz w:val="20"/>
        </w:rPr>
        <w:t>, vol. 12, no. 1, pp. 104–110, 2022, doi: 10.29080/jbki.2022.12.1.104-110.</w:t>
      </w:r>
    </w:p>
    <w:p w14:paraId="01999429" w14:textId="4A730FDF" w:rsidR="00624C3A" w:rsidRDefault="001D0998" w:rsidP="00624C3A">
      <w:pPr>
        <w:pStyle w:val="JSKReferenceItem"/>
        <w:numPr>
          <w:ilvl w:val="0"/>
          <w:numId w:val="0"/>
        </w:numPr>
        <w:ind w:left="432"/>
        <w:rPr>
          <w:sz w:val="20"/>
        </w:rPr>
      </w:pPr>
      <w:r>
        <w:rPr>
          <w:sz w:val="20"/>
        </w:rPr>
        <w:fldChar w:fldCharType="end"/>
      </w:r>
    </w:p>
    <w:p w14:paraId="7BD59699" w14:textId="77777777" w:rsidR="0083285D" w:rsidRDefault="0083285D" w:rsidP="0083285D">
      <w:pPr>
        <w:pStyle w:val="JSKReferenceItem"/>
        <w:numPr>
          <w:ilvl w:val="0"/>
          <w:numId w:val="0"/>
        </w:numPr>
        <w:ind w:left="432"/>
      </w:pPr>
    </w:p>
    <w:sectPr w:rsidR="0083285D" w:rsidSect="00F93AEF">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26A29" w14:textId="77777777" w:rsidR="00EF25EE" w:rsidRDefault="00EF25EE" w:rsidP="0083285D">
      <w:r>
        <w:separator/>
      </w:r>
    </w:p>
  </w:endnote>
  <w:endnote w:type="continuationSeparator" w:id="0">
    <w:p w14:paraId="7D675DC8" w14:textId="77777777" w:rsidR="00EF25EE" w:rsidRDefault="00EF25EE"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F5EF6" w14:textId="77777777" w:rsidR="005F248D" w:rsidRPr="0083285D" w:rsidRDefault="005F248D" w:rsidP="005F248D">
    <w:pPr>
      <w:pStyle w:val="JSKReferenceItem"/>
      <w:numPr>
        <w:ilvl w:val="0"/>
        <w:numId w:val="0"/>
      </w:numPr>
      <w:ind w:left="432"/>
      <w:jc w:val="center"/>
      <w:rPr>
        <w:sz w:val="14"/>
      </w:rPr>
    </w:pPr>
    <w:proofErr w:type="spellStart"/>
    <w:r w:rsidRPr="0083285D">
      <w:rPr>
        <w:sz w:val="14"/>
      </w:rPr>
      <w:t>Copyright</w:t>
    </w:r>
    <w:proofErr w:type="spellEnd"/>
    <w:r w:rsidRPr="0083285D">
      <w:rPr>
        <w:sz w:val="14"/>
      </w:rPr>
      <w:t xml:space="preserve"> © 2018 </w:t>
    </w:r>
    <w:proofErr w:type="spellStart"/>
    <w:r w:rsidRPr="0083285D">
      <w:rPr>
        <w:sz w:val="14"/>
      </w:rPr>
      <w:t>Author</w:t>
    </w:r>
    <w:proofErr w:type="spellEnd"/>
    <w:r w:rsidRPr="0083285D">
      <w:rPr>
        <w:sz w:val="14"/>
      </w:rPr>
      <w:t xml:space="preserve"> [s]. </w:t>
    </w:r>
    <w:proofErr w:type="spellStart"/>
    <w:r w:rsidRPr="0083285D">
      <w:rPr>
        <w:sz w:val="14"/>
      </w:rPr>
      <w:t>This</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an</w:t>
    </w:r>
    <w:proofErr w:type="spellEnd"/>
    <w:r w:rsidRPr="0083285D">
      <w:rPr>
        <w:sz w:val="14"/>
      </w:rPr>
      <w:t xml:space="preserve"> open-</w:t>
    </w:r>
    <w:proofErr w:type="spellStart"/>
    <w:r w:rsidRPr="0083285D">
      <w:rPr>
        <w:sz w:val="14"/>
      </w:rPr>
      <w:t>access</w:t>
    </w:r>
    <w:proofErr w:type="spellEnd"/>
    <w:r w:rsidRPr="0083285D">
      <w:rPr>
        <w:sz w:val="14"/>
      </w:rPr>
      <w:t xml:space="preserve"> </w:t>
    </w:r>
    <w:proofErr w:type="spellStart"/>
    <w:r w:rsidRPr="0083285D">
      <w:rPr>
        <w:sz w:val="14"/>
      </w:rPr>
      <w:t>article</w:t>
    </w:r>
    <w:proofErr w:type="spellEnd"/>
    <w:r w:rsidRPr="0083285D">
      <w:rPr>
        <w:sz w:val="14"/>
      </w:rPr>
      <w:t xml:space="preserve"> </w:t>
    </w:r>
    <w:proofErr w:type="spellStart"/>
    <w:r w:rsidRPr="0083285D">
      <w:rPr>
        <w:sz w:val="14"/>
      </w:rPr>
      <w:t>distributed</w:t>
    </w:r>
    <w:proofErr w:type="spellEnd"/>
    <w:r w:rsidRPr="0083285D">
      <w:rPr>
        <w:sz w:val="14"/>
      </w:rPr>
      <w:t xml:space="preserve"> </w:t>
    </w:r>
    <w:proofErr w:type="spellStart"/>
    <w:r w:rsidRPr="0083285D">
      <w:rPr>
        <w:sz w:val="14"/>
      </w:rPr>
      <w:t>under</w:t>
    </w:r>
    <w:proofErr w:type="spellEnd"/>
    <w:r w:rsidRPr="0083285D">
      <w:rPr>
        <w:sz w:val="14"/>
        <w:lang w:val="en-ID"/>
      </w:rPr>
      <w:t xml:space="preserve"> </w:t>
    </w:r>
    <w:proofErr w:type="spellStart"/>
    <w:r w:rsidRPr="0083285D">
      <w:rPr>
        <w:sz w:val="14"/>
      </w:rPr>
      <w:t>the</w:t>
    </w:r>
    <w:proofErr w:type="spellEnd"/>
    <w:r w:rsidRPr="0083285D">
      <w:rPr>
        <w:sz w:val="14"/>
      </w:rPr>
      <w:t xml:space="preserve"> </w:t>
    </w:r>
    <w:proofErr w:type="spellStart"/>
    <w:r w:rsidRPr="0083285D">
      <w:rPr>
        <w:sz w:val="14"/>
      </w:rPr>
      <w:t>terms</w:t>
    </w:r>
    <w:proofErr w:type="spellEnd"/>
    <w:r w:rsidRPr="0083285D">
      <w:rPr>
        <w:sz w:val="14"/>
      </w:rPr>
      <w:t xml:space="preserve"> </w:t>
    </w:r>
    <w:proofErr w:type="spellStart"/>
    <w:r w:rsidRPr="0083285D">
      <w:rPr>
        <w:sz w:val="14"/>
      </w:rPr>
      <w:t>of</w:t>
    </w:r>
    <w:proofErr w:type="spellEnd"/>
    <w:r w:rsidRPr="0083285D">
      <w:rPr>
        <w:sz w:val="14"/>
      </w:rPr>
      <w:t xml:space="preserve"> </w:t>
    </w:r>
    <w:proofErr w:type="spellStart"/>
    <w:r w:rsidRPr="0083285D">
      <w:rPr>
        <w:sz w:val="14"/>
      </w:rPr>
      <w:t>the</w:t>
    </w:r>
    <w:proofErr w:type="spellEnd"/>
    <w:r w:rsidRPr="0083285D">
      <w:rPr>
        <w:sz w:val="14"/>
      </w:rPr>
      <w:t xml:space="preserve"> </w:t>
    </w:r>
    <w:proofErr w:type="spellStart"/>
    <w:r w:rsidRPr="0083285D">
      <w:rPr>
        <w:sz w:val="14"/>
      </w:rPr>
      <w:t>Creative</w:t>
    </w:r>
    <w:proofErr w:type="spellEnd"/>
    <w:r w:rsidRPr="0083285D">
      <w:rPr>
        <w:sz w:val="14"/>
      </w:rPr>
      <w:t xml:space="preserve"> </w:t>
    </w:r>
    <w:proofErr w:type="spellStart"/>
    <w:r w:rsidRPr="0083285D">
      <w:rPr>
        <w:sz w:val="14"/>
      </w:rPr>
      <w:t>Commons</w:t>
    </w:r>
    <w:proofErr w:type="spellEnd"/>
    <w:r w:rsidRPr="0083285D">
      <w:rPr>
        <w:sz w:val="14"/>
      </w:rPr>
      <w:t xml:space="preserve"> </w:t>
    </w:r>
    <w:proofErr w:type="spellStart"/>
    <w:r w:rsidRPr="0083285D">
      <w:rPr>
        <w:sz w:val="14"/>
      </w:rPr>
      <w:t>Attribution</w:t>
    </w:r>
    <w:proofErr w:type="spellEnd"/>
    <w:r w:rsidRPr="0083285D">
      <w:rPr>
        <w:sz w:val="14"/>
      </w:rPr>
      <w:t xml:space="preserve"> </w:t>
    </w:r>
    <w:proofErr w:type="spellStart"/>
    <w:r w:rsidRPr="0083285D">
      <w:rPr>
        <w:sz w:val="14"/>
      </w:rPr>
      <w:t>License</w:t>
    </w:r>
    <w:proofErr w:type="spellEnd"/>
    <w:r w:rsidRPr="0083285D">
      <w:rPr>
        <w:sz w:val="14"/>
      </w:rPr>
      <w:t xml:space="preserve"> (CC BY). The</w:t>
    </w:r>
    <w:r w:rsidRPr="0083285D">
      <w:rPr>
        <w:sz w:val="14"/>
        <w:lang w:val="en-ID"/>
      </w:rPr>
      <w:t xml:space="preserve"> </w:t>
    </w:r>
    <w:proofErr w:type="spellStart"/>
    <w:r w:rsidRPr="0083285D">
      <w:rPr>
        <w:sz w:val="14"/>
      </w:rPr>
      <w:t>use</w:t>
    </w:r>
    <w:proofErr w:type="spellEnd"/>
    <w:r w:rsidRPr="0083285D">
      <w:rPr>
        <w:sz w:val="14"/>
      </w:rPr>
      <w:t xml:space="preserve">, </w:t>
    </w:r>
    <w:proofErr w:type="spellStart"/>
    <w:r w:rsidRPr="0083285D">
      <w:rPr>
        <w:sz w:val="14"/>
      </w:rPr>
      <w:t>distribution</w:t>
    </w:r>
    <w:proofErr w:type="spellEnd"/>
    <w:r w:rsidRPr="0083285D">
      <w:rPr>
        <w:sz w:val="14"/>
      </w:rPr>
      <w:t xml:space="preserve"> </w:t>
    </w:r>
    <w:proofErr w:type="spellStart"/>
    <w:r w:rsidRPr="0083285D">
      <w:rPr>
        <w:sz w:val="14"/>
      </w:rPr>
      <w:t>or</w:t>
    </w:r>
    <w:proofErr w:type="spellEnd"/>
    <w:r w:rsidRPr="0083285D">
      <w:rPr>
        <w:sz w:val="14"/>
      </w:rPr>
      <w:t xml:space="preserve"> </w:t>
    </w:r>
    <w:proofErr w:type="spellStart"/>
    <w:r w:rsidRPr="0083285D">
      <w:rPr>
        <w:sz w:val="14"/>
      </w:rPr>
      <w:t>reproduction</w:t>
    </w:r>
    <w:proofErr w:type="spellEnd"/>
    <w:r w:rsidRPr="0083285D">
      <w:rPr>
        <w:sz w:val="14"/>
      </w:rPr>
      <w:t xml:space="preserve"> in </w:t>
    </w:r>
    <w:proofErr w:type="spellStart"/>
    <w:r w:rsidRPr="0083285D">
      <w:rPr>
        <w:sz w:val="14"/>
      </w:rPr>
      <w:t>other</w:t>
    </w:r>
    <w:proofErr w:type="spellEnd"/>
    <w:r w:rsidRPr="0083285D">
      <w:rPr>
        <w:sz w:val="14"/>
      </w:rPr>
      <w:t xml:space="preserve"> </w:t>
    </w:r>
    <w:proofErr w:type="spellStart"/>
    <w:r w:rsidRPr="0083285D">
      <w:rPr>
        <w:sz w:val="14"/>
      </w:rPr>
      <w:t>forums</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permitted</w:t>
    </w:r>
    <w:proofErr w:type="spellEnd"/>
    <w:r w:rsidRPr="0083285D">
      <w:rPr>
        <w:sz w:val="14"/>
      </w:rPr>
      <w:t xml:space="preserve">, </w:t>
    </w:r>
    <w:proofErr w:type="spellStart"/>
    <w:r w:rsidRPr="0083285D">
      <w:rPr>
        <w:sz w:val="14"/>
      </w:rPr>
      <w:t>provided</w:t>
    </w:r>
    <w:proofErr w:type="spellEnd"/>
    <w:r w:rsidRPr="0083285D">
      <w:rPr>
        <w:sz w:val="14"/>
        <w:lang w:val="en-ID"/>
      </w:rPr>
      <w:t xml:space="preserve"> </w:t>
    </w:r>
    <w:proofErr w:type="spellStart"/>
    <w:r w:rsidRPr="0083285D">
      <w:rPr>
        <w:sz w:val="14"/>
      </w:rPr>
      <w:t>the</w:t>
    </w:r>
    <w:proofErr w:type="spellEnd"/>
    <w:r w:rsidRPr="0083285D">
      <w:rPr>
        <w:sz w:val="14"/>
      </w:rPr>
      <w:t xml:space="preserve"> </w:t>
    </w:r>
    <w:proofErr w:type="spellStart"/>
    <w:r w:rsidRPr="0083285D">
      <w:rPr>
        <w:sz w:val="14"/>
      </w:rPr>
      <w:t>original</w:t>
    </w:r>
    <w:proofErr w:type="spellEnd"/>
    <w:r w:rsidRPr="0083285D">
      <w:rPr>
        <w:sz w:val="14"/>
      </w:rPr>
      <w:t xml:space="preserve"> </w:t>
    </w:r>
    <w:proofErr w:type="spellStart"/>
    <w:r w:rsidRPr="0083285D">
      <w:rPr>
        <w:sz w:val="14"/>
      </w:rPr>
      <w:t>author</w:t>
    </w:r>
    <w:proofErr w:type="spellEnd"/>
    <w:r w:rsidRPr="0083285D">
      <w:rPr>
        <w:sz w:val="14"/>
      </w:rPr>
      <w:t xml:space="preserve">(s) </w:t>
    </w:r>
    <w:proofErr w:type="spellStart"/>
    <w:r w:rsidRPr="0083285D">
      <w:rPr>
        <w:sz w:val="14"/>
      </w:rPr>
      <w:t>and</w:t>
    </w:r>
    <w:proofErr w:type="spellEnd"/>
    <w:r w:rsidRPr="0083285D">
      <w:rPr>
        <w:sz w:val="14"/>
      </w:rPr>
      <w:t xml:space="preserve"> </w:t>
    </w:r>
    <w:proofErr w:type="spellStart"/>
    <w:r w:rsidRPr="0083285D">
      <w:rPr>
        <w:sz w:val="14"/>
      </w:rPr>
      <w:t>the</w:t>
    </w:r>
    <w:proofErr w:type="spellEnd"/>
    <w:r w:rsidRPr="0083285D">
      <w:rPr>
        <w:sz w:val="14"/>
      </w:rPr>
      <w:t xml:space="preserve"> </w:t>
    </w:r>
    <w:proofErr w:type="spellStart"/>
    <w:r w:rsidRPr="0083285D">
      <w:rPr>
        <w:sz w:val="14"/>
      </w:rPr>
      <w:t>copyright</w:t>
    </w:r>
    <w:proofErr w:type="spellEnd"/>
    <w:r w:rsidRPr="0083285D">
      <w:rPr>
        <w:sz w:val="14"/>
      </w:rPr>
      <w:t xml:space="preserve"> </w:t>
    </w:r>
    <w:proofErr w:type="spellStart"/>
    <w:r w:rsidRPr="0083285D">
      <w:rPr>
        <w:sz w:val="14"/>
      </w:rPr>
      <w:t>owner</w:t>
    </w:r>
    <w:proofErr w:type="spellEnd"/>
    <w:r w:rsidRPr="0083285D">
      <w:rPr>
        <w:sz w:val="14"/>
      </w:rPr>
      <w:t xml:space="preserve">(s) are </w:t>
    </w:r>
    <w:proofErr w:type="spellStart"/>
    <w:r w:rsidRPr="0083285D">
      <w:rPr>
        <w:sz w:val="14"/>
      </w:rPr>
      <w:t>credited</w:t>
    </w:r>
    <w:proofErr w:type="spellEnd"/>
    <w:r w:rsidRPr="0083285D">
      <w:rPr>
        <w:sz w:val="14"/>
      </w:rPr>
      <w:t xml:space="preserve"> </w:t>
    </w:r>
    <w:proofErr w:type="spellStart"/>
    <w:r w:rsidRPr="0083285D">
      <w:rPr>
        <w:sz w:val="14"/>
      </w:rPr>
      <w:t>and</w:t>
    </w:r>
    <w:proofErr w:type="spellEnd"/>
    <w:r w:rsidRPr="0083285D">
      <w:rPr>
        <w:sz w:val="14"/>
      </w:rPr>
      <w:t xml:space="preserve"> </w:t>
    </w:r>
    <w:proofErr w:type="spellStart"/>
    <w:r w:rsidRPr="0083285D">
      <w:rPr>
        <w:sz w:val="14"/>
      </w:rPr>
      <w:t>that</w:t>
    </w:r>
    <w:proofErr w:type="spellEnd"/>
    <w:r w:rsidRPr="0083285D">
      <w:rPr>
        <w:sz w:val="14"/>
      </w:rPr>
      <w:t xml:space="preserve"> </w:t>
    </w:r>
    <w:proofErr w:type="spellStart"/>
    <w:r w:rsidRPr="0083285D">
      <w:rPr>
        <w:sz w:val="14"/>
      </w:rPr>
      <w:t>the</w:t>
    </w:r>
    <w:proofErr w:type="spellEnd"/>
    <w:r w:rsidRPr="0083285D">
      <w:rPr>
        <w:sz w:val="14"/>
        <w:lang w:val="en-ID"/>
      </w:rPr>
      <w:t xml:space="preserve"> </w:t>
    </w:r>
    <w:proofErr w:type="spellStart"/>
    <w:r w:rsidRPr="0083285D">
      <w:rPr>
        <w:sz w:val="14"/>
      </w:rPr>
      <w:t>original</w:t>
    </w:r>
    <w:proofErr w:type="spellEnd"/>
    <w:r w:rsidRPr="0083285D">
      <w:rPr>
        <w:sz w:val="14"/>
      </w:rPr>
      <w:t xml:space="preserve"> </w:t>
    </w:r>
    <w:proofErr w:type="spellStart"/>
    <w:r w:rsidRPr="0083285D">
      <w:rPr>
        <w:sz w:val="14"/>
      </w:rPr>
      <w:t>publication</w:t>
    </w:r>
    <w:proofErr w:type="spellEnd"/>
    <w:r w:rsidRPr="0083285D">
      <w:rPr>
        <w:sz w:val="14"/>
      </w:rPr>
      <w:t xml:space="preserve"> in </w:t>
    </w:r>
    <w:proofErr w:type="spellStart"/>
    <w:r w:rsidRPr="0083285D">
      <w:rPr>
        <w:sz w:val="14"/>
      </w:rPr>
      <w:t>this</w:t>
    </w:r>
    <w:proofErr w:type="spellEnd"/>
    <w:r w:rsidRPr="0083285D">
      <w:rPr>
        <w:sz w:val="14"/>
      </w:rPr>
      <w:t xml:space="preserve"> </w:t>
    </w:r>
    <w:proofErr w:type="spellStart"/>
    <w:r w:rsidRPr="0083285D">
      <w:rPr>
        <w:sz w:val="14"/>
      </w:rPr>
      <w:t>journal</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cited</w:t>
    </w:r>
    <w:proofErr w:type="spellEnd"/>
    <w:r w:rsidRPr="0083285D">
      <w:rPr>
        <w:sz w:val="14"/>
      </w:rPr>
      <w:t xml:space="preserve">, in </w:t>
    </w:r>
    <w:proofErr w:type="spellStart"/>
    <w:r w:rsidRPr="0083285D">
      <w:rPr>
        <w:sz w:val="14"/>
      </w:rPr>
      <w:t>accordance</w:t>
    </w:r>
    <w:proofErr w:type="spellEnd"/>
    <w:r w:rsidRPr="0083285D">
      <w:rPr>
        <w:sz w:val="14"/>
      </w:rPr>
      <w:t xml:space="preserve"> </w:t>
    </w:r>
    <w:proofErr w:type="spellStart"/>
    <w:r w:rsidRPr="0083285D">
      <w:rPr>
        <w:sz w:val="14"/>
      </w:rPr>
      <w:t>with</w:t>
    </w:r>
    <w:proofErr w:type="spellEnd"/>
    <w:r w:rsidRPr="0083285D">
      <w:rPr>
        <w:sz w:val="14"/>
      </w:rPr>
      <w:t xml:space="preserve"> </w:t>
    </w:r>
    <w:proofErr w:type="spellStart"/>
    <w:r w:rsidRPr="0083285D">
      <w:rPr>
        <w:sz w:val="14"/>
      </w:rPr>
      <w:t>accepted</w:t>
    </w:r>
    <w:proofErr w:type="spellEnd"/>
    <w:r w:rsidRPr="0083285D">
      <w:rPr>
        <w:sz w:val="14"/>
        <w:lang w:val="en-ID"/>
      </w:rPr>
      <w:t xml:space="preserve"> </w:t>
    </w:r>
    <w:proofErr w:type="spellStart"/>
    <w:r w:rsidRPr="0083285D">
      <w:rPr>
        <w:sz w:val="14"/>
      </w:rPr>
      <w:t>academic</w:t>
    </w:r>
    <w:proofErr w:type="spellEnd"/>
    <w:r w:rsidRPr="0083285D">
      <w:rPr>
        <w:sz w:val="14"/>
      </w:rPr>
      <w:t xml:space="preserve"> </w:t>
    </w:r>
    <w:proofErr w:type="spellStart"/>
    <w:r w:rsidRPr="0083285D">
      <w:rPr>
        <w:sz w:val="14"/>
      </w:rPr>
      <w:t>practice</w:t>
    </w:r>
    <w:proofErr w:type="spellEnd"/>
    <w:r w:rsidRPr="0083285D">
      <w:rPr>
        <w:sz w:val="14"/>
      </w:rPr>
      <w:t xml:space="preserve">. </w:t>
    </w:r>
    <w:proofErr w:type="spellStart"/>
    <w:r w:rsidRPr="0083285D">
      <w:rPr>
        <w:sz w:val="14"/>
      </w:rPr>
      <w:t>No</w:t>
    </w:r>
    <w:proofErr w:type="spellEnd"/>
    <w:r w:rsidRPr="0083285D">
      <w:rPr>
        <w:sz w:val="14"/>
      </w:rPr>
      <w:t xml:space="preserve"> </w:t>
    </w:r>
    <w:proofErr w:type="spellStart"/>
    <w:r w:rsidRPr="0083285D">
      <w:rPr>
        <w:sz w:val="14"/>
      </w:rPr>
      <w:t>use</w:t>
    </w:r>
    <w:proofErr w:type="spellEnd"/>
    <w:r w:rsidRPr="0083285D">
      <w:rPr>
        <w:sz w:val="14"/>
      </w:rPr>
      <w:t xml:space="preserve">, </w:t>
    </w:r>
    <w:proofErr w:type="spellStart"/>
    <w:r w:rsidRPr="0083285D">
      <w:rPr>
        <w:sz w:val="14"/>
      </w:rPr>
      <w:t>distribution</w:t>
    </w:r>
    <w:proofErr w:type="spellEnd"/>
    <w:r w:rsidRPr="0083285D">
      <w:rPr>
        <w:sz w:val="14"/>
      </w:rPr>
      <w:t xml:space="preserve"> </w:t>
    </w:r>
    <w:proofErr w:type="spellStart"/>
    <w:r w:rsidRPr="0083285D">
      <w:rPr>
        <w:sz w:val="14"/>
      </w:rPr>
      <w:t>or</w:t>
    </w:r>
    <w:proofErr w:type="spellEnd"/>
    <w:r w:rsidRPr="0083285D">
      <w:rPr>
        <w:sz w:val="14"/>
      </w:rPr>
      <w:t xml:space="preserve"> </w:t>
    </w:r>
    <w:proofErr w:type="spellStart"/>
    <w:r w:rsidRPr="0083285D">
      <w:rPr>
        <w:sz w:val="14"/>
      </w:rPr>
      <w:t>reproduction</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permitted</w:t>
    </w:r>
    <w:proofErr w:type="spellEnd"/>
    <w:r w:rsidRPr="0083285D">
      <w:rPr>
        <w:sz w:val="14"/>
      </w:rPr>
      <w:t xml:space="preserve"> </w:t>
    </w:r>
    <w:proofErr w:type="spellStart"/>
    <w:r w:rsidRPr="0083285D">
      <w:rPr>
        <w:sz w:val="14"/>
      </w:rPr>
      <w:t>which</w:t>
    </w:r>
    <w:proofErr w:type="spellEnd"/>
    <w:r w:rsidRPr="0083285D">
      <w:rPr>
        <w:sz w:val="14"/>
        <w:lang w:val="en-ID"/>
      </w:rPr>
      <w:t xml:space="preserve"> </w:t>
    </w:r>
    <w:proofErr w:type="spellStart"/>
    <w:r w:rsidRPr="0083285D">
      <w:rPr>
        <w:sz w:val="14"/>
      </w:rPr>
      <w:t>does</w:t>
    </w:r>
    <w:proofErr w:type="spellEnd"/>
    <w:r w:rsidRPr="0083285D">
      <w:rPr>
        <w:sz w:val="14"/>
      </w:rPr>
      <w:t xml:space="preserve"> not </w:t>
    </w:r>
    <w:proofErr w:type="spellStart"/>
    <w:r w:rsidRPr="0083285D">
      <w:rPr>
        <w:sz w:val="14"/>
      </w:rPr>
      <w:t>comply</w:t>
    </w:r>
    <w:proofErr w:type="spellEnd"/>
    <w:r w:rsidRPr="0083285D">
      <w:rPr>
        <w:sz w:val="14"/>
      </w:rPr>
      <w:t xml:space="preserve"> </w:t>
    </w:r>
    <w:proofErr w:type="spellStart"/>
    <w:r w:rsidRPr="0083285D">
      <w:rPr>
        <w:sz w:val="14"/>
      </w:rPr>
      <w:t>with</w:t>
    </w:r>
    <w:proofErr w:type="spellEnd"/>
    <w:r w:rsidRPr="0083285D">
      <w:rPr>
        <w:sz w:val="14"/>
      </w:rPr>
      <w:t xml:space="preserve"> </w:t>
    </w:r>
    <w:proofErr w:type="spellStart"/>
    <w:r w:rsidRPr="0083285D">
      <w:rPr>
        <w:sz w:val="14"/>
      </w:rPr>
      <w:t>these</w:t>
    </w:r>
    <w:proofErr w:type="spellEnd"/>
    <w:r w:rsidRPr="0083285D">
      <w:rPr>
        <w:sz w:val="14"/>
      </w:rPr>
      <w:t xml:space="preserve"> </w:t>
    </w:r>
    <w:proofErr w:type="spellStart"/>
    <w:r w:rsidRPr="0083285D">
      <w:rPr>
        <w:sz w:val="14"/>
      </w:rPr>
      <w:t>terms</w:t>
    </w:r>
    <w:proofErr w:type="spellEnd"/>
    <w:r w:rsidRPr="0083285D">
      <w:rPr>
        <w:sz w:val="1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57C14" w14:textId="77777777" w:rsidR="0083285D" w:rsidRPr="0083285D" w:rsidRDefault="0083285D" w:rsidP="0083285D">
    <w:pPr>
      <w:pStyle w:val="JSKReferenceItem"/>
      <w:numPr>
        <w:ilvl w:val="0"/>
        <w:numId w:val="0"/>
      </w:numPr>
      <w:ind w:left="432"/>
      <w:jc w:val="center"/>
      <w:rPr>
        <w:sz w:val="14"/>
      </w:rPr>
    </w:pPr>
    <w:proofErr w:type="spellStart"/>
    <w:r w:rsidRPr="0083285D">
      <w:rPr>
        <w:sz w:val="14"/>
      </w:rPr>
      <w:t>Copyright</w:t>
    </w:r>
    <w:proofErr w:type="spellEnd"/>
    <w:r w:rsidRPr="0083285D">
      <w:rPr>
        <w:sz w:val="14"/>
      </w:rPr>
      <w:t xml:space="preserve"> © 2018 </w:t>
    </w:r>
    <w:proofErr w:type="spellStart"/>
    <w:r w:rsidRPr="0083285D">
      <w:rPr>
        <w:sz w:val="14"/>
      </w:rPr>
      <w:t>Author</w:t>
    </w:r>
    <w:proofErr w:type="spellEnd"/>
    <w:r w:rsidRPr="0083285D">
      <w:rPr>
        <w:sz w:val="14"/>
      </w:rPr>
      <w:t xml:space="preserve"> [s]. </w:t>
    </w:r>
    <w:proofErr w:type="spellStart"/>
    <w:r w:rsidRPr="0083285D">
      <w:rPr>
        <w:sz w:val="14"/>
      </w:rPr>
      <w:t>This</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an</w:t>
    </w:r>
    <w:proofErr w:type="spellEnd"/>
    <w:r w:rsidRPr="0083285D">
      <w:rPr>
        <w:sz w:val="14"/>
      </w:rPr>
      <w:t xml:space="preserve"> open-</w:t>
    </w:r>
    <w:proofErr w:type="spellStart"/>
    <w:r w:rsidRPr="0083285D">
      <w:rPr>
        <w:sz w:val="14"/>
      </w:rPr>
      <w:t>access</w:t>
    </w:r>
    <w:proofErr w:type="spellEnd"/>
    <w:r w:rsidRPr="0083285D">
      <w:rPr>
        <w:sz w:val="14"/>
      </w:rPr>
      <w:t xml:space="preserve"> </w:t>
    </w:r>
    <w:proofErr w:type="spellStart"/>
    <w:r w:rsidRPr="0083285D">
      <w:rPr>
        <w:sz w:val="14"/>
      </w:rPr>
      <w:t>article</w:t>
    </w:r>
    <w:proofErr w:type="spellEnd"/>
    <w:r w:rsidRPr="0083285D">
      <w:rPr>
        <w:sz w:val="14"/>
      </w:rPr>
      <w:t xml:space="preserve"> </w:t>
    </w:r>
    <w:proofErr w:type="spellStart"/>
    <w:r w:rsidRPr="0083285D">
      <w:rPr>
        <w:sz w:val="14"/>
      </w:rPr>
      <w:t>distributed</w:t>
    </w:r>
    <w:proofErr w:type="spellEnd"/>
    <w:r w:rsidRPr="0083285D">
      <w:rPr>
        <w:sz w:val="14"/>
      </w:rPr>
      <w:t xml:space="preserve"> </w:t>
    </w:r>
    <w:proofErr w:type="spellStart"/>
    <w:r w:rsidRPr="0083285D">
      <w:rPr>
        <w:sz w:val="14"/>
      </w:rPr>
      <w:t>under</w:t>
    </w:r>
    <w:proofErr w:type="spellEnd"/>
    <w:r w:rsidRPr="0083285D">
      <w:rPr>
        <w:sz w:val="14"/>
        <w:lang w:val="en-ID"/>
      </w:rPr>
      <w:t xml:space="preserve"> </w:t>
    </w:r>
    <w:proofErr w:type="spellStart"/>
    <w:r w:rsidRPr="0083285D">
      <w:rPr>
        <w:sz w:val="14"/>
      </w:rPr>
      <w:t>the</w:t>
    </w:r>
    <w:proofErr w:type="spellEnd"/>
    <w:r w:rsidRPr="0083285D">
      <w:rPr>
        <w:sz w:val="14"/>
      </w:rPr>
      <w:t xml:space="preserve"> </w:t>
    </w:r>
    <w:proofErr w:type="spellStart"/>
    <w:r w:rsidRPr="0083285D">
      <w:rPr>
        <w:sz w:val="14"/>
      </w:rPr>
      <w:t>terms</w:t>
    </w:r>
    <w:proofErr w:type="spellEnd"/>
    <w:r w:rsidRPr="0083285D">
      <w:rPr>
        <w:sz w:val="14"/>
      </w:rPr>
      <w:t xml:space="preserve"> </w:t>
    </w:r>
    <w:proofErr w:type="spellStart"/>
    <w:r w:rsidRPr="0083285D">
      <w:rPr>
        <w:sz w:val="14"/>
      </w:rPr>
      <w:t>of</w:t>
    </w:r>
    <w:proofErr w:type="spellEnd"/>
    <w:r w:rsidRPr="0083285D">
      <w:rPr>
        <w:sz w:val="14"/>
      </w:rPr>
      <w:t xml:space="preserve"> </w:t>
    </w:r>
    <w:proofErr w:type="spellStart"/>
    <w:r w:rsidRPr="0083285D">
      <w:rPr>
        <w:sz w:val="14"/>
      </w:rPr>
      <w:t>the</w:t>
    </w:r>
    <w:proofErr w:type="spellEnd"/>
    <w:r w:rsidRPr="0083285D">
      <w:rPr>
        <w:sz w:val="14"/>
      </w:rPr>
      <w:t xml:space="preserve"> </w:t>
    </w:r>
    <w:proofErr w:type="spellStart"/>
    <w:r w:rsidRPr="0083285D">
      <w:rPr>
        <w:sz w:val="14"/>
      </w:rPr>
      <w:t>Creative</w:t>
    </w:r>
    <w:proofErr w:type="spellEnd"/>
    <w:r w:rsidRPr="0083285D">
      <w:rPr>
        <w:sz w:val="14"/>
      </w:rPr>
      <w:t xml:space="preserve"> </w:t>
    </w:r>
    <w:proofErr w:type="spellStart"/>
    <w:r w:rsidRPr="0083285D">
      <w:rPr>
        <w:sz w:val="14"/>
      </w:rPr>
      <w:t>Commons</w:t>
    </w:r>
    <w:proofErr w:type="spellEnd"/>
    <w:r w:rsidRPr="0083285D">
      <w:rPr>
        <w:sz w:val="14"/>
      </w:rPr>
      <w:t xml:space="preserve"> </w:t>
    </w:r>
    <w:proofErr w:type="spellStart"/>
    <w:r w:rsidRPr="0083285D">
      <w:rPr>
        <w:sz w:val="14"/>
      </w:rPr>
      <w:t>Attribution</w:t>
    </w:r>
    <w:proofErr w:type="spellEnd"/>
    <w:r w:rsidRPr="0083285D">
      <w:rPr>
        <w:sz w:val="14"/>
      </w:rPr>
      <w:t xml:space="preserve"> </w:t>
    </w:r>
    <w:proofErr w:type="spellStart"/>
    <w:r w:rsidRPr="0083285D">
      <w:rPr>
        <w:sz w:val="14"/>
      </w:rPr>
      <w:t>License</w:t>
    </w:r>
    <w:proofErr w:type="spellEnd"/>
    <w:r w:rsidRPr="0083285D">
      <w:rPr>
        <w:sz w:val="14"/>
      </w:rPr>
      <w:t xml:space="preserve"> (CC BY). The</w:t>
    </w:r>
    <w:r w:rsidRPr="0083285D">
      <w:rPr>
        <w:sz w:val="14"/>
        <w:lang w:val="en-ID"/>
      </w:rPr>
      <w:t xml:space="preserve"> </w:t>
    </w:r>
    <w:proofErr w:type="spellStart"/>
    <w:r w:rsidRPr="0083285D">
      <w:rPr>
        <w:sz w:val="14"/>
      </w:rPr>
      <w:t>use</w:t>
    </w:r>
    <w:proofErr w:type="spellEnd"/>
    <w:r w:rsidRPr="0083285D">
      <w:rPr>
        <w:sz w:val="14"/>
      </w:rPr>
      <w:t xml:space="preserve">, </w:t>
    </w:r>
    <w:proofErr w:type="spellStart"/>
    <w:r w:rsidRPr="0083285D">
      <w:rPr>
        <w:sz w:val="14"/>
      </w:rPr>
      <w:t>distribution</w:t>
    </w:r>
    <w:proofErr w:type="spellEnd"/>
    <w:r w:rsidRPr="0083285D">
      <w:rPr>
        <w:sz w:val="14"/>
      </w:rPr>
      <w:t xml:space="preserve"> </w:t>
    </w:r>
    <w:proofErr w:type="spellStart"/>
    <w:r w:rsidRPr="0083285D">
      <w:rPr>
        <w:sz w:val="14"/>
      </w:rPr>
      <w:t>or</w:t>
    </w:r>
    <w:proofErr w:type="spellEnd"/>
    <w:r w:rsidRPr="0083285D">
      <w:rPr>
        <w:sz w:val="14"/>
      </w:rPr>
      <w:t xml:space="preserve"> </w:t>
    </w:r>
    <w:proofErr w:type="spellStart"/>
    <w:r w:rsidRPr="0083285D">
      <w:rPr>
        <w:sz w:val="14"/>
      </w:rPr>
      <w:t>reproduction</w:t>
    </w:r>
    <w:proofErr w:type="spellEnd"/>
    <w:r w:rsidRPr="0083285D">
      <w:rPr>
        <w:sz w:val="14"/>
      </w:rPr>
      <w:t xml:space="preserve"> in </w:t>
    </w:r>
    <w:proofErr w:type="spellStart"/>
    <w:r w:rsidRPr="0083285D">
      <w:rPr>
        <w:sz w:val="14"/>
      </w:rPr>
      <w:t>other</w:t>
    </w:r>
    <w:proofErr w:type="spellEnd"/>
    <w:r w:rsidRPr="0083285D">
      <w:rPr>
        <w:sz w:val="14"/>
      </w:rPr>
      <w:t xml:space="preserve"> </w:t>
    </w:r>
    <w:proofErr w:type="spellStart"/>
    <w:r w:rsidRPr="0083285D">
      <w:rPr>
        <w:sz w:val="14"/>
      </w:rPr>
      <w:t>forums</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permitted</w:t>
    </w:r>
    <w:proofErr w:type="spellEnd"/>
    <w:r w:rsidRPr="0083285D">
      <w:rPr>
        <w:sz w:val="14"/>
      </w:rPr>
      <w:t xml:space="preserve">, </w:t>
    </w:r>
    <w:proofErr w:type="spellStart"/>
    <w:r w:rsidRPr="0083285D">
      <w:rPr>
        <w:sz w:val="14"/>
      </w:rPr>
      <w:t>provided</w:t>
    </w:r>
    <w:proofErr w:type="spellEnd"/>
    <w:r w:rsidRPr="0083285D">
      <w:rPr>
        <w:sz w:val="14"/>
        <w:lang w:val="en-ID"/>
      </w:rPr>
      <w:t xml:space="preserve"> </w:t>
    </w:r>
    <w:proofErr w:type="spellStart"/>
    <w:r w:rsidRPr="0083285D">
      <w:rPr>
        <w:sz w:val="14"/>
      </w:rPr>
      <w:t>the</w:t>
    </w:r>
    <w:proofErr w:type="spellEnd"/>
    <w:r w:rsidRPr="0083285D">
      <w:rPr>
        <w:sz w:val="14"/>
      </w:rPr>
      <w:t xml:space="preserve"> </w:t>
    </w:r>
    <w:proofErr w:type="spellStart"/>
    <w:r w:rsidRPr="0083285D">
      <w:rPr>
        <w:sz w:val="14"/>
      </w:rPr>
      <w:t>original</w:t>
    </w:r>
    <w:proofErr w:type="spellEnd"/>
    <w:r w:rsidRPr="0083285D">
      <w:rPr>
        <w:sz w:val="14"/>
      </w:rPr>
      <w:t xml:space="preserve"> </w:t>
    </w:r>
    <w:proofErr w:type="spellStart"/>
    <w:r w:rsidRPr="0083285D">
      <w:rPr>
        <w:sz w:val="14"/>
      </w:rPr>
      <w:t>author</w:t>
    </w:r>
    <w:proofErr w:type="spellEnd"/>
    <w:r w:rsidRPr="0083285D">
      <w:rPr>
        <w:sz w:val="14"/>
      </w:rPr>
      <w:t xml:space="preserve">(s) </w:t>
    </w:r>
    <w:proofErr w:type="spellStart"/>
    <w:r w:rsidRPr="0083285D">
      <w:rPr>
        <w:sz w:val="14"/>
      </w:rPr>
      <w:t>and</w:t>
    </w:r>
    <w:proofErr w:type="spellEnd"/>
    <w:r w:rsidRPr="0083285D">
      <w:rPr>
        <w:sz w:val="14"/>
      </w:rPr>
      <w:t xml:space="preserve"> </w:t>
    </w:r>
    <w:proofErr w:type="spellStart"/>
    <w:r w:rsidRPr="0083285D">
      <w:rPr>
        <w:sz w:val="14"/>
      </w:rPr>
      <w:t>the</w:t>
    </w:r>
    <w:proofErr w:type="spellEnd"/>
    <w:r w:rsidRPr="0083285D">
      <w:rPr>
        <w:sz w:val="14"/>
      </w:rPr>
      <w:t xml:space="preserve"> </w:t>
    </w:r>
    <w:proofErr w:type="spellStart"/>
    <w:r w:rsidRPr="0083285D">
      <w:rPr>
        <w:sz w:val="14"/>
      </w:rPr>
      <w:t>copyright</w:t>
    </w:r>
    <w:proofErr w:type="spellEnd"/>
    <w:r w:rsidRPr="0083285D">
      <w:rPr>
        <w:sz w:val="14"/>
      </w:rPr>
      <w:t xml:space="preserve"> </w:t>
    </w:r>
    <w:proofErr w:type="spellStart"/>
    <w:r w:rsidRPr="0083285D">
      <w:rPr>
        <w:sz w:val="14"/>
      </w:rPr>
      <w:t>owner</w:t>
    </w:r>
    <w:proofErr w:type="spellEnd"/>
    <w:r w:rsidRPr="0083285D">
      <w:rPr>
        <w:sz w:val="14"/>
      </w:rPr>
      <w:t xml:space="preserve">(s) are </w:t>
    </w:r>
    <w:proofErr w:type="spellStart"/>
    <w:r w:rsidRPr="0083285D">
      <w:rPr>
        <w:sz w:val="14"/>
      </w:rPr>
      <w:t>credited</w:t>
    </w:r>
    <w:proofErr w:type="spellEnd"/>
    <w:r w:rsidRPr="0083285D">
      <w:rPr>
        <w:sz w:val="14"/>
      </w:rPr>
      <w:t xml:space="preserve"> </w:t>
    </w:r>
    <w:proofErr w:type="spellStart"/>
    <w:r w:rsidRPr="0083285D">
      <w:rPr>
        <w:sz w:val="14"/>
      </w:rPr>
      <w:t>and</w:t>
    </w:r>
    <w:proofErr w:type="spellEnd"/>
    <w:r w:rsidRPr="0083285D">
      <w:rPr>
        <w:sz w:val="14"/>
      </w:rPr>
      <w:t xml:space="preserve"> </w:t>
    </w:r>
    <w:proofErr w:type="spellStart"/>
    <w:r w:rsidRPr="0083285D">
      <w:rPr>
        <w:sz w:val="14"/>
      </w:rPr>
      <w:t>that</w:t>
    </w:r>
    <w:proofErr w:type="spellEnd"/>
    <w:r w:rsidRPr="0083285D">
      <w:rPr>
        <w:sz w:val="14"/>
      </w:rPr>
      <w:t xml:space="preserve"> </w:t>
    </w:r>
    <w:proofErr w:type="spellStart"/>
    <w:r w:rsidRPr="0083285D">
      <w:rPr>
        <w:sz w:val="14"/>
      </w:rPr>
      <w:t>the</w:t>
    </w:r>
    <w:proofErr w:type="spellEnd"/>
    <w:r w:rsidRPr="0083285D">
      <w:rPr>
        <w:sz w:val="14"/>
        <w:lang w:val="en-ID"/>
      </w:rPr>
      <w:t xml:space="preserve"> </w:t>
    </w:r>
    <w:proofErr w:type="spellStart"/>
    <w:r w:rsidRPr="0083285D">
      <w:rPr>
        <w:sz w:val="14"/>
      </w:rPr>
      <w:t>original</w:t>
    </w:r>
    <w:proofErr w:type="spellEnd"/>
    <w:r w:rsidRPr="0083285D">
      <w:rPr>
        <w:sz w:val="14"/>
      </w:rPr>
      <w:t xml:space="preserve"> </w:t>
    </w:r>
    <w:proofErr w:type="spellStart"/>
    <w:r w:rsidRPr="0083285D">
      <w:rPr>
        <w:sz w:val="14"/>
      </w:rPr>
      <w:t>publication</w:t>
    </w:r>
    <w:proofErr w:type="spellEnd"/>
    <w:r w:rsidRPr="0083285D">
      <w:rPr>
        <w:sz w:val="14"/>
      </w:rPr>
      <w:t xml:space="preserve"> in </w:t>
    </w:r>
    <w:proofErr w:type="spellStart"/>
    <w:r w:rsidRPr="0083285D">
      <w:rPr>
        <w:sz w:val="14"/>
      </w:rPr>
      <w:t>this</w:t>
    </w:r>
    <w:proofErr w:type="spellEnd"/>
    <w:r w:rsidRPr="0083285D">
      <w:rPr>
        <w:sz w:val="14"/>
      </w:rPr>
      <w:t xml:space="preserve"> </w:t>
    </w:r>
    <w:proofErr w:type="spellStart"/>
    <w:r w:rsidRPr="0083285D">
      <w:rPr>
        <w:sz w:val="14"/>
      </w:rPr>
      <w:t>journal</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cited</w:t>
    </w:r>
    <w:proofErr w:type="spellEnd"/>
    <w:r w:rsidRPr="0083285D">
      <w:rPr>
        <w:sz w:val="14"/>
      </w:rPr>
      <w:t xml:space="preserve">, in </w:t>
    </w:r>
    <w:proofErr w:type="spellStart"/>
    <w:r w:rsidRPr="0083285D">
      <w:rPr>
        <w:sz w:val="14"/>
      </w:rPr>
      <w:t>accordance</w:t>
    </w:r>
    <w:proofErr w:type="spellEnd"/>
    <w:r w:rsidRPr="0083285D">
      <w:rPr>
        <w:sz w:val="14"/>
      </w:rPr>
      <w:t xml:space="preserve"> </w:t>
    </w:r>
    <w:proofErr w:type="spellStart"/>
    <w:r w:rsidRPr="0083285D">
      <w:rPr>
        <w:sz w:val="14"/>
      </w:rPr>
      <w:t>with</w:t>
    </w:r>
    <w:proofErr w:type="spellEnd"/>
    <w:r w:rsidRPr="0083285D">
      <w:rPr>
        <w:sz w:val="14"/>
      </w:rPr>
      <w:t xml:space="preserve"> </w:t>
    </w:r>
    <w:proofErr w:type="spellStart"/>
    <w:r w:rsidRPr="0083285D">
      <w:rPr>
        <w:sz w:val="14"/>
      </w:rPr>
      <w:t>accepted</w:t>
    </w:r>
    <w:proofErr w:type="spellEnd"/>
    <w:r w:rsidRPr="0083285D">
      <w:rPr>
        <w:sz w:val="14"/>
        <w:lang w:val="en-ID"/>
      </w:rPr>
      <w:t xml:space="preserve"> </w:t>
    </w:r>
    <w:proofErr w:type="spellStart"/>
    <w:r w:rsidRPr="0083285D">
      <w:rPr>
        <w:sz w:val="14"/>
      </w:rPr>
      <w:t>academic</w:t>
    </w:r>
    <w:proofErr w:type="spellEnd"/>
    <w:r w:rsidRPr="0083285D">
      <w:rPr>
        <w:sz w:val="14"/>
      </w:rPr>
      <w:t xml:space="preserve"> </w:t>
    </w:r>
    <w:proofErr w:type="spellStart"/>
    <w:r w:rsidRPr="0083285D">
      <w:rPr>
        <w:sz w:val="14"/>
      </w:rPr>
      <w:t>practice</w:t>
    </w:r>
    <w:proofErr w:type="spellEnd"/>
    <w:r w:rsidRPr="0083285D">
      <w:rPr>
        <w:sz w:val="14"/>
      </w:rPr>
      <w:t xml:space="preserve">. </w:t>
    </w:r>
    <w:proofErr w:type="spellStart"/>
    <w:r w:rsidRPr="0083285D">
      <w:rPr>
        <w:sz w:val="14"/>
      </w:rPr>
      <w:t>No</w:t>
    </w:r>
    <w:proofErr w:type="spellEnd"/>
    <w:r w:rsidRPr="0083285D">
      <w:rPr>
        <w:sz w:val="14"/>
      </w:rPr>
      <w:t xml:space="preserve"> </w:t>
    </w:r>
    <w:proofErr w:type="spellStart"/>
    <w:r w:rsidRPr="0083285D">
      <w:rPr>
        <w:sz w:val="14"/>
      </w:rPr>
      <w:t>use</w:t>
    </w:r>
    <w:proofErr w:type="spellEnd"/>
    <w:r w:rsidRPr="0083285D">
      <w:rPr>
        <w:sz w:val="14"/>
      </w:rPr>
      <w:t xml:space="preserve">, </w:t>
    </w:r>
    <w:proofErr w:type="spellStart"/>
    <w:r w:rsidRPr="0083285D">
      <w:rPr>
        <w:sz w:val="14"/>
      </w:rPr>
      <w:t>distribution</w:t>
    </w:r>
    <w:proofErr w:type="spellEnd"/>
    <w:r w:rsidRPr="0083285D">
      <w:rPr>
        <w:sz w:val="14"/>
      </w:rPr>
      <w:t xml:space="preserve"> </w:t>
    </w:r>
    <w:proofErr w:type="spellStart"/>
    <w:r w:rsidRPr="0083285D">
      <w:rPr>
        <w:sz w:val="14"/>
      </w:rPr>
      <w:t>or</w:t>
    </w:r>
    <w:proofErr w:type="spellEnd"/>
    <w:r w:rsidRPr="0083285D">
      <w:rPr>
        <w:sz w:val="14"/>
      </w:rPr>
      <w:t xml:space="preserve"> </w:t>
    </w:r>
    <w:proofErr w:type="spellStart"/>
    <w:r w:rsidRPr="0083285D">
      <w:rPr>
        <w:sz w:val="14"/>
      </w:rPr>
      <w:t>reproduction</w:t>
    </w:r>
    <w:proofErr w:type="spellEnd"/>
    <w:r w:rsidRPr="0083285D">
      <w:rPr>
        <w:sz w:val="14"/>
      </w:rPr>
      <w:t xml:space="preserve"> </w:t>
    </w:r>
    <w:proofErr w:type="spellStart"/>
    <w:r w:rsidRPr="0083285D">
      <w:rPr>
        <w:sz w:val="14"/>
      </w:rPr>
      <w:t>is</w:t>
    </w:r>
    <w:proofErr w:type="spellEnd"/>
    <w:r w:rsidRPr="0083285D">
      <w:rPr>
        <w:sz w:val="14"/>
      </w:rPr>
      <w:t xml:space="preserve"> </w:t>
    </w:r>
    <w:proofErr w:type="spellStart"/>
    <w:r w:rsidRPr="0083285D">
      <w:rPr>
        <w:sz w:val="14"/>
      </w:rPr>
      <w:t>permitted</w:t>
    </w:r>
    <w:proofErr w:type="spellEnd"/>
    <w:r w:rsidRPr="0083285D">
      <w:rPr>
        <w:sz w:val="14"/>
      </w:rPr>
      <w:t xml:space="preserve"> </w:t>
    </w:r>
    <w:proofErr w:type="spellStart"/>
    <w:r w:rsidRPr="0083285D">
      <w:rPr>
        <w:sz w:val="14"/>
      </w:rPr>
      <w:t>which</w:t>
    </w:r>
    <w:proofErr w:type="spellEnd"/>
    <w:r w:rsidRPr="0083285D">
      <w:rPr>
        <w:sz w:val="14"/>
        <w:lang w:val="en-ID"/>
      </w:rPr>
      <w:t xml:space="preserve"> </w:t>
    </w:r>
    <w:proofErr w:type="spellStart"/>
    <w:r w:rsidRPr="0083285D">
      <w:rPr>
        <w:sz w:val="14"/>
      </w:rPr>
      <w:t>does</w:t>
    </w:r>
    <w:proofErr w:type="spellEnd"/>
    <w:r w:rsidRPr="0083285D">
      <w:rPr>
        <w:sz w:val="14"/>
      </w:rPr>
      <w:t xml:space="preserve"> not </w:t>
    </w:r>
    <w:proofErr w:type="spellStart"/>
    <w:r w:rsidRPr="0083285D">
      <w:rPr>
        <w:sz w:val="14"/>
      </w:rPr>
      <w:t>comply</w:t>
    </w:r>
    <w:proofErr w:type="spellEnd"/>
    <w:r w:rsidRPr="0083285D">
      <w:rPr>
        <w:sz w:val="14"/>
      </w:rPr>
      <w:t xml:space="preserve"> </w:t>
    </w:r>
    <w:proofErr w:type="spellStart"/>
    <w:r w:rsidRPr="0083285D">
      <w:rPr>
        <w:sz w:val="14"/>
      </w:rPr>
      <w:t>with</w:t>
    </w:r>
    <w:proofErr w:type="spellEnd"/>
    <w:r w:rsidRPr="0083285D">
      <w:rPr>
        <w:sz w:val="14"/>
      </w:rPr>
      <w:t xml:space="preserve"> </w:t>
    </w:r>
    <w:proofErr w:type="spellStart"/>
    <w:r w:rsidRPr="0083285D">
      <w:rPr>
        <w:sz w:val="14"/>
      </w:rPr>
      <w:t>these</w:t>
    </w:r>
    <w:proofErr w:type="spellEnd"/>
    <w:r w:rsidRPr="0083285D">
      <w:rPr>
        <w:sz w:val="14"/>
      </w:rPr>
      <w:t xml:space="preserve"> </w:t>
    </w:r>
    <w:proofErr w:type="spellStart"/>
    <w:r w:rsidRPr="0083285D">
      <w:rPr>
        <w:sz w:val="14"/>
      </w:rPr>
      <w:t>terms</w:t>
    </w:r>
    <w:proofErr w:type="spellEnd"/>
    <w:r w:rsidRPr="0083285D">
      <w:rPr>
        <w:sz w:val="1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4E048" w14:textId="2251A9AB" w:rsidR="005F248D" w:rsidRPr="000660A9" w:rsidRDefault="00F67A4E" w:rsidP="000660A9">
    <w:pPr>
      <w:pStyle w:val="Footer"/>
      <w:jc w:val="center"/>
      <w:rPr>
        <w:rFonts w:asciiTheme="minorHAnsi" w:hAnsiTheme="minorHAnsi" w:cstheme="minorHAnsi"/>
        <w:sz w:val="16"/>
        <w:szCs w:val="16"/>
      </w:rPr>
    </w:pPr>
    <w:r>
      <w:rPr>
        <w:noProof/>
      </w:rPr>
      <w:drawing>
        <wp:anchor distT="0" distB="0" distL="114300" distR="114300" simplePos="0" relativeHeight="251657728" behindDoc="1" locked="0" layoutInCell="1" allowOverlap="1" wp14:anchorId="79DD1C7E" wp14:editId="7E587371">
          <wp:simplePos x="0" y="0"/>
          <wp:positionH relativeFrom="column">
            <wp:posOffset>1859280</wp:posOffset>
          </wp:positionH>
          <wp:positionV relativeFrom="paragraph">
            <wp:posOffset>-22225</wp:posOffset>
          </wp:positionV>
          <wp:extent cx="190500" cy="190500"/>
          <wp:effectExtent l="0" t="0" r="0" b="0"/>
          <wp:wrapNone/>
          <wp:docPr id="40507683" name="Gamba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000B526B" w:rsidRPr="000660A9">
        <w:rPr>
          <w:rStyle w:val="Hyperlink"/>
          <w:rFonts w:asciiTheme="minorHAnsi" w:hAnsiTheme="minorHAnsi" w:cstheme="minorHAnsi"/>
          <w:sz w:val="18"/>
          <w:szCs w:val="16"/>
        </w:rPr>
        <w:t>http://doi.org/10.21070/ijccd.v4i1.843</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6B269" w14:textId="77777777" w:rsidR="00EF25EE" w:rsidRDefault="00EF25EE" w:rsidP="0083285D">
      <w:r>
        <w:separator/>
      </w:r>
    </w:p>
  </w:footnote>
  <w:footnote w:type="continuationSeparator" w:id="0">
    <w:p w14:paraId="5DF39A79" w14:textId="77777777" w:rsidR="00EF25EE" w:rsidRDefault="00EF25EE"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F945F" w14:textId="77777777" w:rsidR="00F93AEF" w:rsidRPr="000660A9" w:rsidRDefault="00F93AEF"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00DA01B7" w:rsidRPr="00DA01B7">
      <w:rPr>
        <w:b/>
        <w:bCs/>
        <w:noProof/>
      </w:rPr>
      <w:t>6</w:t>
    </w:r>
    <w:r>
      <w:rPr>
        <w:b/>
        <w:bCs/>
        <w:noProof/>
      </w:rPr>
      <w:fldChar w:fldCharType="end"/>
    </w:r>
    <w:r>
      <w:rPr>
        <w:b/>
        <w:bCs/>
      </w:rPr>
      <w:t xml:space="preserve"> | </w:t>
    </w:r>
    <w:proofErr w:type="spellStart"/>
    <w:r w:rsidRPr="000660A9">
      <w:rPr>
        <w:rFonts w:asciiTheme="minorHAnsi" w:hAnsiTheme="minorHAnsi" w:cstheme="minorHAnsi"/>
        <w:color w:val="7F7F7F"/>
        <w:spacing w:val="60"/>
      </w:rPr>
      <w:t>Page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C679C" w14:textId="77777777" w:rsidR="00F93AEF" w:rsidRDefault="00F93AEF" w:rsidP="00F93AEF">
    <w:pPr>
      <w:pStyle w:val="Header"/>
      <w:pBdr>
        <w:bottom w:val="single" w:sz="4" w:space="1" w:color="D9D9D9"/>
      </w:pBdr>
      <w:jc w:val="right"/>
      <w:rPr>
        <w:b/>
        <w:bCs/>
      </w:rPr>
    </w:pPr>
    <w:proofErr w:type="spellStart"/>
    <w:r w:rsidRPr="00F93AEF">
      <w:rPr>
        <w:color w:val="7F7F7F"/>
        <w:spacing w:val="60"/>
      </w:rPr>
      <w:t>Page</w:t>
    </w:r>
    <w:proofErr w:type="spellEnd"/>
    <w:r>
      <w:t xml:space="preserve"> | </w:t>
    </w:r>
    <w:r>
      <w:fldChar w:fldCharType="begin"/>
    </w:r>
    <w:r>
      <w:instrText xml:space="preserve"> PAGE   \* MERGEFORMAT </w:instrText>
    </w:r>
    <w:r>
      <w:fldChar w:fldCharType="separate"/>
    </w:r>
    <w:r w:rsidR="00DA01B7" w:rsidRPr="00DA01B7">
      <w:rPr>
        <w:b/>
        <w:bCs/>
        <w:noProof/>
      </w:rPr>
      <w:t>5</w:t>
    </w:r>
    <w:r>
      <w:rPr>
        <w:b/>
        <w:bCs/>
        <w:noProof/>
      </w:rPr>
      <w:fldChar w:fldCharType="end"/>
    </w:r>
  </w:p>
  <w:p w14:paraId="52FFBA6A" w14:textId="77777777" w:rsidR="00624C3A" w:rsidRDefault="00624C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FCD7" w14:textId="77777777" w:rsidR="00F93AEF" w:rsidRPr="00DA01B7" w:rsidRDefault="005F248D" w:rsidP="00DA01B7">
    <w:pPr>
      <w:pStyle w:val="Header"/>
      <w:pBdr>
        <w:bottom w:val="single" w:sz="4" w:space="1" w:color="D9D9D9"/>
      </w:pBdr>
      <w:jc w:val="right"/>
      <w:rPr>
        <w:b/>
        <w:bCs/>
      </w:rPr>
    </w:pPr>
    <w:proofErr w:type="spellStart"/>
    <w:r w:rsidRPr="005F248D">
      <w:rPr>
        <w:color w:val="7F7F7F"/>
        <w:spacing w:val="60"/>
      </w:rPr>
      <w:t>Page</w:t>
    </w:r>
    <w:proofErr w:type="spellEnd"/>
    <w:r>
      <w:t xml:space="preserve"> | </w:t>
    </w:r>
    <w:r>
      <w:fldChar w:fldCharType="begin"/>
    </w:r>
    <w:r>
      <w:instrText xml:space="preserve"> PAGE   \* MERGEFORMAT </w:instrText>
    </w:r>
    <w:r>
      <w:fldChar w:fldCharType="separate"/>
    </w:r>
    <w:r w:rsidR="00DA01B7" w:rsidRPr="00DA01B7">
      <w:rPr>
        <w:b/>
        <w:bCs/>
        <w:noProof/>
      </w:rPr>
      <w:t>1</w:t>
    </w:r>
    <w:r>
      <w:rPr>
        <w:b/>
        <w:bCs/>
        <w:noProof/>
      </w:rPr>
      <w:fldChar w:fldCharType="end"/>
    </w:r>
  </w:p>
  <w:p w14:paraId="11077436" w14:textId="77777777" w:rsidR="004719DD" w:rsidRDefault="004719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Judul1"/>
      <w:suff w:val="nothing"/>
      <w:lvlText w:val=""/>
      <w:lvlJc w:val="left"/>
      <w:pPr>
        <w:tabs>
          <w:tab w:val="num" w:pos="0"/>
        </w:tabs>
        <w:ind w:left="0" w:firstLine="0"/>
      </w:pPr>
      <w:rPr>
        <w:b/>
      </w:rPr>
    </w:lvl>
    <w:lvl w:ilvl="1">
      <w:start w:val="1"/>
      <w:numFmt w:val="none"/>
      <w:pStyle w:val="Judul2"/>
      <w:suff w:val="nothing"/>
      <w:lvlText w:val=""/>
      <w:lvlJc w:val="left"/>
      <w:pPr>
        <w:tabs>
          <w:tab w:val="num" w:pos="0"/>
        </w:tabs>
        <w:ind w:left="0" w:firstLine="0"/>
      </w:pPr>
    </w:lvl>
    <w:lvl w:ilvl="2">
      <w:start w:val="1"/>
      <w:numFmt w:val="none"/>
      <w:pStyle w:val="Judul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A72252"/>
    <w:multiLevelType w:val="multilevel"/>
    <w:tmpl w:val="CCEAB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976297"/>
    <w:multiLevelType w:val="multilevel"/>
    <w:tmpl w:val="156E7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9CF414D"/>
    <w:multiLevelType w:val="multilevel"/>
    <w:tmpl w:val="DDC4382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90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1270966204">
    <w:abstractNumId w:val="0"/>
  </w:num>
  <w:num w:numId="2" w16cid:durableId="400175695">
    <w:abstractNumId w:val="1"/>
  </w:num>
  <w:num w:numId="3" w16cid:durableId="1262110128">
    <w:abstractNumId w:val="2"/>
  </w:num>
  <w:num w:numId="4" w16cid:durableId="1799106558">
    <w:abstractNumId w:val="3"/>
  </w:num>
  <w:num w:numId="5" w16cid:durableId="866941661">
    <w:abstractNumId w:val="5"/>
  </w:num>
  <w:num w:numId="6" w16cid:durableId="2101368130">
    <w:abstractNumId w:val="7"/>
  </w:num>
  <w:num w:numId="7" w16cid:durableId="1022979001">
    <w:abstractNumId w:val="4"/>
  </w:num>
  <w:num w:numId="8" w16cid:durableId="1416705229">
    <w:abstractNumId w:val="6"/>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6F0"/>
    <w:rsid w:val="00046B0A"/>
    <w:rsid w:val="0005299B"/>
    <w:rsid w:val="000657E0"/>
    <w:rsid w:val="000660A9"/>
    <w:rsid w:val="000B04D1"/>
    <w:rsid w:val="000B526B"/>
    <w:rsid w:val="000B73A7"/>
    <w:rsid w:val="000D13C6"/>
    <w:rsid w:val="000E4E18"/>
    <w:rsid w:val="000E6640"/>
    <w:rsid w:val="000E730F"/>
    <w:rsid w:val="0011345F"/>
    <w:rsid w:val="00116F79"/>
    <w:rsid w:val="00123989"/>
    <w:rsid w:val="00130ACD"/>
    <w:rsid w:val="00141AE0"/>
    <w:rsid w:val="001713C2"/>
    <w:rsid w:val="00177895"/>
    <w:rsid w:val="00177C56"/>
    <w:rsid w:val="00180BE4"/>
    <w:rsid w:val="00192CFE"/>
    <w:rsid w:val="001A7CB7"/>
    <w:rsid w:val="001B15BB"/>
    <w:rsid w:val="001C172F"/>
    <w:rsid w:val="001C226C"/>
    <w:rsid w:val="001D0998"/>
    <w:rsid w:val="001D616A"/>
    <w:rsid w:val="001D7C01"/>
    <w:rsid w:val="001F15F8"/>
    <w:rsid w:val="0022353A"/>
    <w:rsid w:val="002320DD"/>
    <w:rsid w:val="002815D2"/>
    <w:rsid w:val="00286B74"/>
    <w:rsid w:val="00286E0D"/>
    <w:rsid w:val="00297852"/>
    <w:rsid w:val="002A489A"/>
    <w:rsid w:val="002D0B78"/>
    <w:rsid w:val="002E1ECD"/>
    <w:rsid w:val="002F7FC1"/>
    <w:rsid w:val="003030B3"/>
    <w:rsid w:val="00321842"/>
    <w:rsid w:val="00327E79"/>
    <w:rsid w:val="0033245F"/>
    <w:rsid w:val="00343A39"/>
    <w:rsid w:val="003674BC"/>
    <w:rsid w:val="003A7106"/>
    <w:rsid w:val="003A7C61"/>
    <w:rsid w:val="003B55ED"/>
    <w:rsid w:val="003D4A65"/>
    <w:rsid w:val="003D5895"/>
    <w:rsid w:val="003E44D7"/>
    <w:rsid w:val="00405354"/>
    <w:rsid w:val="00415020"/>
    <w:rsid w:val="004421B4"/>
    <w:rsid w:val="0045187F"/>
    <w:rsid w:val="004524C7"/>
    <w:rsid w:val="004719DD"/>
    <w:rsid w:val="00474A5D"/>
    <w:rsid w:val="004B3242"/>
    <w:rsid w:val="004C09E5"/>
    <w:rsid w:val="004F02C0"/>
    <w:rsid w:val="004F4D3B"/>
    <w:rsid w:val="004F5627"/>
    <w:rsid w:val="0050547A"/>
    <w:rsid w:val="00524F52"/>
    <w:rsid w:val="005429BB"/>
    <w:rsid w:val="00547E16"/>
    <w:rsid w:val="00552C01"/>
    <w:rsid w:val="005902CF"/>
    <w:rsid w:val="005950EB"/>
    <w:rsid w:val="005B3034"/>
    <w:rsid w:val="005E4F02"/>
    <w:rsid w:val="005E7E97"/>
    <w:rsid w:val="005F1933"/>
    <w:rsid w:val="005F248D"/>
    <w:rsid w:val="00624C3A"/>
    <w:rsid w:val="006410E4"/>
    <w:rsid w:val="00664F28"/>
    <w:rsid w:val="006670C3"/>
    <w:rsid w:val="0067458E"/>
    <w:rsid w:val="006817C1"/>
    <w:rsid w:val="00683317"/>
    <w:rsid w:val="00690C7A"/>
    <w:rsid w:val="006A5394"/>
    <w:rsid w:val="006B3340"/>
    <w:rsid w:val="006C39B3"/>
    <w:rsid w:val="006C7A28"/>
    <w:rsid w:val="006E0DB7"/>
    <w:rsid w:val="007014AF"/>
    <w:rsid w:val="00716606"/>
    <w:rsid w:val="00752C82"/>
    <w:rsid w:val="00770540"/>
    <w:rsid w:val="00784E84"/>
    <w:rsid w:val="007975D2"/>
    <w:rsid w:val="007D398C"/>
    <w:rsid w:val="007F1090"/>
    <w:rsid w:val="007F59D6"/>
    <w:rsid w:val="00821EAC"/>
    <w:rsid w:val="008242AB"/>
    <w:rsid w:val="0083285D"/>
    <w:rsid w:val="00837EF7"/>
    <w:rsid w:val="008427CC"/>
    <w:rsid w:val="008430DE"/>
    <w:rsid w:val="00853FEB"/>
    <w:rsid w:val="00876119"/>
    <w:rsid w:val="008A1978"/>
    <w:rsid w:val="008A1B4E"/>
    <w:rsid w:val="008A3525"/>
    <w:rsid w:val="008B4D62"/>
    <w:rsid w:val="008E56FC"/>
    <w:rsid w:val="008F52DB"/>
    <w:rsid w:val="0092251A"/>
    <w:rsid w:val="00923A2D"/>
    <w:rsid w:val="009265E3"/>
    <w:rsid w:val="00953F53"/>
    <w:rsid w:val="00954409"/>
    <w:rsid w:val="00963F61"/>
    <w:rsid w:val="009707A9"/>
    <w:rsid w:val="009846F4"/>
    <w:rsid w:val="00987AF2"/>
    <w:rsid w:val="00997EEF"/>
    <w:rsid w:val="009A0761"/>
    <w:rsid w:val="009B417F"/>
    <w:rsid w:val="009C3CE1"/>
    <w:rsid w:val="009D38FF"/>
    <w:rsid w:val="00A1031A"/>
    <w:rsid w:val="00A12F31"/>
    <w:rsid w:val="00A144AB"/>
    <w:rsid w:val="00A14FEF"/>
    <w:rsid w:val="00A1570C"/>
    <w:rsid w:val="00A313A7"/>
    <w:rsid w:val="00A33D5A"/>
    <w:rsid w:val="00A52898"/>
    <w:rsid w:val="00A7297E"/>
    <w:rsid w:val="00A8277C"/>
    <w:rsid w:val="00AC51AC"/>
    <w:rsid w:val="00AC5D9F"/>
    <w:rsid w:val="00B36ED3"/>
    <w:rsid w:val="00B41B6B"/>
    <w:rsid w:val="00B616EC"/>
    <w:rsid w:val="00B66D37"/>
    <w:rsid w:val="00B7549A"/>
    <w:rsid w:val="00B94C1F"/>
    <w:rsid w:val="00B95B4C"/>
    <w:rsid w:val="00BA3B8B"/>
    <w:rsid w:val="00BD282B"/>
    <w:rsid w:val="00BF00D8"/>
    <w:rsid w:val="00BF3CC6"/>
    <w:rsid w:val="00C01B0D"/>
    <w:rsid w:val="00C01B2C"/>
    <w:rsid w:val="00C06849"/>
    <w:rsid w:val="00C23E0A"/>
    <w:rsid w:val="00C30FEC"/>
    <w:rsid w:val="00C370C6"/>
    <w:rsid w:val="00C5100F"/>
    <w:rsid w:val="00C528F1"/>
    <w:rsid w:val="00C622F1"/>
    <w:rsid w:val="00C716F0"/>
    <w:rsid w:val="00C74B3A"/>
    <w:rsid w:val="00C93990"/>
    <w:rsid w:val="00CD35AE"/>
    <w:rsid w:val="00CF1568"/>
    <w:rsid w:val="00CF3E1F"/>
    <w:rsid w:val="00D04033"/>
    <w:rsid w:val="00D06779"/>
    <w:rsid w:val="00D34889"/>
    <w:rsid w:val="00D41C35"/>
    <w:rsid w:val="00D50BD1"/>
    <w:rsid w:val="00D9415A"/>
    <w:rsid w:val="00DA01B7"/>
    <w:rsid w:val="00DA31E3"/>
    <w:rsid w:val="00DA53C9"/>
    <w:rsid w:val="00DB272A"/>
    <w:rsid w:val="00DB5908"/>
    <w:rsid w:val="00DD5CCA"/>
    <w:rsid w:val="00DE2FB3"/>
    <w:rsid w:val="00E2024A"/>
    <w:rsid w:val="00E4229D"/>
    <w:rsid w:val="00E57D07"/>
    <w:rsid w:val="00E601BF"/>
    <w:rsid w:val="00EC5797"/>
    <w:rsid w:val="00ED2BF4"/>
    <w:rsid w:val="00ED7CCA"/>
    <w:rsid w:val="00EE1039"/>
    <w:rsid w:val="00EF25EE"/>
    <w:rsid w:val="00EF2E52"/>
    <w:rsid w:val="00EF3449"/>
    <w:rsid w:val="00F01860"/>
    <w:rsid w:val="00F16AC6"/>
    <w:rsid w:val="00F22BF5"/>
    <w:rsid w:val="00F2600B"/>
    <w:rsid w:val="00F270B2"/>
    <w:rsid w:val="00F525DC"/>
    <w:rsid w:val="00F6751F"/>
    <w:rsid w:val="00F67A4E"/>
    <w:rsid w:val="00F700B2"/>
    <w:rsid w:val="00F76DAA"/>
    <w:rsid w:val="00F810D3"/>
    <w:rsid w:val="00F93AEF"/>
    <w:rsid w:val="00F96F20"/>
    <w:rsid w:val="00F9772B"/>
    <w:rsid w:val="00FB1089"/>
    <w:rsid w:val="00FD3346"/>
    <w:rsid w:val="00FE3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2407684"/>
  <w15:chartTrackingRefBased/>
  <w15:docId w15:val="{0AE97D86-0DC2-4008-9C79-A399E1C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Judul1">
    <w:name w:val="heading 1"/>
    <w:basedOn w:val="Normal"/>
    <w:next w:val="Normal"/>
    <w:qFormat/>
    <w:pPr>
      <w:keepNext/>
      <w:numPr>
        <w:numId w:val="1"/>
      </w:numPr>
      <w:spacing w:before="288" w:after="144"/>
      <w:jc w:val="center"/>
      <w:outlineLvl w:val="0"/>
    </w:pPr>
    <w:rPr>
      <w:b/>
      <w:smallCaps/>
      <w:sz w:val="20"/>
      <w:szCs w:val="20"/>
    </w:rPr>
  </w:style>
  <w:style w:type="paragraph" w:styleId="Judul2">
    <w:name w:val="heading 2"/>
    <w:basedOn w:val="Normal"/>
    <w:next w:val="Normal"/>
    <w:qFormat/>
    <w:pPr>
      <w:keepNext/>
      <w:numPr>
        <w:ilvl w:val="1"/>
        <w:numId w:val="1"/>
      </w:numPr>
      <w:jc w:val="both"/>
      <w:outlineLvl w:val="1"/>
    </w:pPr>
    <w:rPr>
      <w:szCs w:val="20"/>
    </w:rPr>
  </w:style>
  <w:style w:type="paragraph" w:styleId="Judul3">
    <w:name w:val="heading 3"/>
    <w:basedOn w:val="Normal"/>
    <w:next w:val="Normal"/>
    <w:qFormat/>
    <w:pPr>
      <w:keepNext/>
      <w:numPr>
        <w:ilvl w:val="2"/>
        <w:numId w:val="1"/>
      </w:numPr>
      <w:ind w:firstLine="851"/>
      <w:jc w:val="both"/>
      <w:outlineLvl w:val="2"/>
    </w:pPr>
    <w:rPr>
      <w:b/>
      <w:sz w:val="20"/>
      <w:szCs w:val="20"/>
    </w:rPr>
  </w:style>
  <w:style w:type="character" w:default="1" w:styleId="FontParagrafDefaul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Penekanan">
    <w:name w:val="Emphasis"/>
    <w:qFormat/>
    <w:rPr>
      <w:i/>
      <w:iCs/>
    </w:rPr>
  </w:style>
  <w:style w:type="paragraph" w:customStyle="1" w:styleId="Heading">
    <w:name w:val="Heading"/>
    <w:basedOn w:val="Normal"/>
    <w:next w:val="Subjudul"/>
    <w:pPr>
      <w:jc w:val="center"/>
    </w:pPr>
    <w:rPr>
      <w:rFonts w:cs="Arial"/>
      <w:b/>
      <w:bCs/>
      <w:kern w:val="1"/>
      <w:sz w:val="32"/>
      <w:szCs w:val="32"/>
    </w:rPr>
  </w:style>
  <w:style w:type="paragraph" w:styleId="TeksIsi">
    <w:name w:val="Body Text"/>
    <w:basedOn w:val="Normal"/>
    <w:pPr>
      <w:spacing w:after="140" w:line="288" w:lineRule="auto"/>
    </w:pPr>
  </w:style>
  <w:style w:type="paragraph" w:styleId="Daftar">
    <w:name w:val="List"/>
    <w:basedOn w:val="TeksIsi"/>
    <w:rPr>
      <w:rFonts w:cs="FreeSans"/>
    </w:rPr>
  </w:style>
  <w:style w:type="paragraph" w:styleId="Keteranga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judul">
    <w:name w:val="Subtitle"/>
    <w:basedOn w:val="Normal"/>
    <w:next w:val="TeksIsi"/>
    <w:qFormat/>
    <w:pPr>
      <w:spacing w:after="60"/>
      <w:jc w:val="center"/>
    </w:pPr>
    <w:rPr>
      <w:rFonts w:ascii="Arial" w:hAnsi="Arial" w:cs="Arial"/>
    </w:rPr>
  </w:style>
  <w:style w:type="paragraph" w:styleId="IndenTeksIsi">
    <w:name w:val="Body Text Indent"/>
    <w:basedOn w:val="Normal"/>
    <w:pPr>
      <w:ind w:firstLine="567"/>
      <w:jc w:val="both"/>
    </w:pPr>
    <w:rPr>
      <w:sz w:val="20"/>
      <w:szCs w:val="20"/>
    </w:rPr>
  </w:style>
  <w:style w:type="paragraph" w:styleId="IndenTeksIsi2">
    <w:name w:val="Body Text Indent 2"/>
    <w:basedOn w:val="Normal"/>
    <w:pPr>
      <w:ind w:left="567" w:hanging="567"/>
      <w:jc w:val="both"/>
    </w:pPr>
    <w:rPr>
      <w:sz w:val="20"/>
      <w:szCs w:val="20"/>
    </w:rPr>
  </w:style>
  <w:style w:type="paragraph" w:customStyle="1" w:styleId="Equation">
    <w:name w:val="Equation"/>
    <w:basedOn w:val="IndenTeksIsi"/>
    <w:pPr>
      <w:tabs>
        <w:tab w:val="left" w:pos="57"/>
        <w:tab w:val="center" w:pos="1985"/>
        <w:tab w:val="right" w:pos="4026"/>
      </w:tabs>
      <w:ind w:firstLine="0"/>
      <w:jc w:val="left"/>
    </w:pPr>
  </w:style>
  <w:style w:type="paragraph" w:customStyle="1" w:styleId="Body">
    <w:name w:val="Body"/>
    <w:basedOn w:val="IndenTeksIsi"/>
    <w:pPr>
      <w:ind w:firstLine="288"/>
    </w:pPr>
  </w:style>
  <w:style w:type="paragraph" w:customStyle="1" w:styleId="BodyAbstract">
    <w:name w:val="Body Abstract"/>
    <w:basedOn w:val="Judul1"/>
    <w:pPr>
      <w:numPr>
        <w:numId w:val="0"/>
      </w:numPr>
      <w:ind w:left="567" w:right="567"/>
    </w:pPr>
    <w:rPr>
      <w:b w:val="0"/>
      <w:i/>
    </w:rPr>
  </w:style>
  <w:style w:type="paragraph" w:styleId="TeksCatatanKaki">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Keterangan"/>
  </w:style>
  <w:style w:type="paragraph" w:customStyle="1" w:styleId="Tabel">
    <w:name w:val="Tabel"/>
    <w:basedOn w:val="Keterangan"/>
  </w:style>
  <w:style w:type="paragraph" w:styleId="Header">
    <w:name w:val="header"/>
    <w:basedOn w:val="Normal"/>
    <w:link w:val="HeaderKAR"/>
    <w:uiPriority w:val="99"/>
    <w:unhideWhenUsed/>
    <w:rsid w:val="0083285D"/>
    <w:pPr>
      <w:tabs>
        <w:tab w:val="center" w:pos="4680"/>
        <w:tab w:val="right" w:pos="9360"/>
      </w:tabs>
    </w:pPr>
  </w:style>
  <w:style w:type="character" w:customStyle="1" w:styleId="HeaderKAR">
    <w:name w:val="Header KAR"/>
    <w:link w:val="Header"/>
    <w:uiPriority w:val="99"/>
    <w:rsid w:val="0083285D"/>
    <w:rPr>
      <w:sz w:val="24"/>
      <w:szCs w:val="24"/>
      <w:lang w:val="id-ID" w:eastAsia="zh-CN"/>
    </w:rPr>
  </w:style>
  <w:style w:type="paragraph" w:styleId="Footer">
    <w:name w:val="footer"/>
    <w:basedOn w:val="Normal"/>
    <w:link w:val="FooterKAR"/>
    <w:uiPriority w:val="99"/>
    <w:unhideWhenUsed/>
    <w:rsid w:val="0083285D"/>
    <w:pPr>
      <w:tabs>
        <w:tab w:val="center" w:pos="4680"/>
        <w:tab w:val="right" w:pos="9360"/>
      </w:tabs>
    </w:pPr>
  </w:style>
  <w:style w:type="character" w:customStyle="1" w:styleId="FooterKAR">
    <w:name w:val="Footer KAR"/>
    <w:link w:val="Footer"/>
    <w:uiPriority w:val="99"/>
    <w:rsid w:val="0083285D"/>
    <w:rPr>
      <w:sz w:val="24"/>
      <w:szCs w:val="24"/>
      <w:lang w:val="id-ID" w:eastAsia="zh-CN"/>
    </w:rPr>
  </w:style>
  <w:style w:type="paragraph" w:styleId="DaftarParagraf">
    <w:name w:val="List Paragraph"/>
    <w:basedOn w:val="Normal"/>
    <w:uiPriority w:val="34"/>
    <w:qFormat/>
    <w:rsid w:val="006C7A28"/>
    <w:pPr>
      <w:ind w:left="720"/>
      <w:contextualSpacing/>
    </w:pPr>
  </w:style>
  <w:style w:type="paragraph" w:styleId="HTMLSudahDiformat">
    <w:name w:val="HTML Preformatted"/>
    <w:basedOn w:val="Normal"/>
    <w:link w:val="HTMLSudahDiformatK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SudahDiformatKAR">
    <w:name w:val="HTML Sudah Diformat KAR"/>
    <w:basedOn w:val="FontParagrafDefault"/>
    <w:link w:val="HTMLSudahDiformat"/>
    <w:uiPriority w:val="99"/>
    <w:semiHidden/>
    <w:rsid w:val="0067458E"/>
    <w:rPr>
      <w:rFonts w:ascii="Courier New" w:hAnsi="Courier New" w:cs="Courier New"/>
    </w:rPr>
  </w:style>
  <w:style w:type="character" w:styleId="SebutanYangBelumTerselesaikan">
    <w:name w:val="Unresolved Mention"/>
    <w:basedOn w:val="FontParagrafDefault"/>
    <w:uiPriority w:val="99"/>
    <w:semiHidden/>
    <w:unhideWhenUsed/>
    <w:rsid w:val="004053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32420">
      <w:bodyDiv w:val="1"/>
      <w:marLeft w:val="0"/>
      <w:marRight w:val="0"/>
      <w:marTop w:val="0"/>
      <w:marBottom w:val="0"/>
      <w:divBdr>
        <w:top w:val="none" w:sz="0" w:space="0" w:color="auto"/>
        <w:left w:val="none" w:sz="0" w:space="0" w:color="auto"/>
        <w:bottom w:val="none" w:sz="0" w:space="0" w:color="auto"/>
        <w:right w:val="none" w:sz="0" w:space="0" w:color="auto"/>
      </w:divBdr>
      <w:divsChild>
        <w:div w:id="712847734">
          <w:marLeft w:val="0"/>
          <w:marRight w:val="0"/>
          <w:marTop w:val="0"/>
          <w:marBottom w:val="0"/>
          <w:divBdr>
            <w:top w:val="none" w:sz="0" w:space="0" w:color="auto"/>
            <w:left w:val="none" w:sz="0" w:space="0" w:color="auto"/>
            <w:bottom w:val="none" w:sz="0" w:space="0" w:color="auto"/>
            <w:right w:val="none" w:sz="0" w:space="0" w:color="auto"/>
          </w:divBdr>
          <w:divsChild>
            <w:div w:id="142391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0645">
      <w:bodyDiv w:val="1"/>
      <w:marLeft w:val="0"/>
      <w:marRight w:val="0"/>
      <w:marTop w:val="0"/>
      <w:marBottom w:val="0"/>
      <w:divBdr>
        <w:top w:val="none" w:sz="0" w:space="0" w:color="auto"/>
        <w:left w:val="none" w:sz="0" w:space="0" w:color="auto"/>
        <w:bottom w:val="none" w:sz="0" w:space="0" w:color="auto"/>
        <w:right w:val="none" w:sz="0" w:space="0" w:color="auto"/>
      </w:divBdr>
      <w:divsChild>
        <w:div w:id="616833116">
          <w:marLeft w:val="0"/>
          <w:marRight w:val="108"/>
          <w:marTop w:val="18"/>
          <w:marBottom w:val="108"/>
          <w:divBdr>
            <w:top w:val="none" w:sz="0" w:space="0" w:color="auto"/>
            <w:left w:val="none" w:sz="0" w:space="0" w:color="auto"/>
            <w:bottom w:val="none" w:sz="0" w:space="0" w:color="auto"/>
            <w:right w:val="none" w:sz="0" w:space="0" w:color="auto"/>
          </w:divBdr>
          <w:divsChild>
            <w:div w:id="109784004">
              <w:marLeft w:val="0"/>
              <w:marRight w:val="0"/>
              <w:marTop w:val="0"/>
              <w:marBottom w:val="0"/>
              <w:divBdr>
                <w:top w:val="none" w:sz="0" w:space="0" w:color="auto"/>
                <w:left w:val="none" w:sz="0" w:space="0" w:color="auto"/>
                <w:bottom w:val="none" w:sz="0" w:space="0" w:color="auto"/>
                <w:right w:val="none" w:sz="0" w:space="0" w:color="auto"/>
              </w:divBdr>
              <w:divsChild>
                <w:div w:id="906451951">
                  <w:marLeft w:val="0"/>
                  <w:marRight w:val="0"/>
                  <w:marTop w:val="0"/>
                  <w:marBottom w:val="0"/>
                  <w:divBdr>
                    <w:top w:val="none" w:sz="0" w:space="0" w:color="auto"/>
                    <w:left w:val="none" w:sz="0" w:space="0" w:color="auto"/>
                    <w:bottom w:val="none" w:sz="0" w:space="0" w:color="auto"/>
                    <w:right w:val="none" w:sz="0" w:space="0" w:color="auto"/>
                  </w:divBdr>
                  <w:divsChild>
                    <w:div w:id="376321599">
                      <w:marLeft w:val="0"/>
                      <w:marRight w:val="0"/>
                      <w:marTop w:val="0"/>
                      <w:marBottom w:val="0"/>
                      <w:divBdr>
                        <w:top w:val="none" w:sz="0" w:space="0" w:color="auto"/>
                        <w:left w:val="none" w:sz="0" w:space="0" w:color="auto"/>
                        <w:bottom w:val="none" w:sz="0" w:space="0" w:color="auto"/>
                        <w:right w:val="none" w:sz="0" w:space="0" w:color="auto"/>
                      </w:divBdr>
                      <w:divsChild>
                        <w:div w:id="180507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261483">
      <w:bodyDiv w:val="1"/>
      <w:marLeft w:val="0"/>
      <w:marRight w:val="0"/>
      <w:marTop w:val="0"/>
      <w:marBottom w:val="0"/>
      <w:divBdr>
        <w:top w:val="none" w:sz="0" w:space="0" w:color="auto"/>
        <w:left w:val="none" w:sz="0" w:space="0" w:color="auto"/>
        <w:bottom w:val="none" w:sz="0" w:space="0" w:color="auto"/>
        <w:right w:val="none" w:sz="0" w:space="0" w:color="auto"/>
      </w:divBdr>
    </w:div>
    <w:div w:id="231432944">
      <w:bodyDiv w:val="1"/>
      <w:marLeft w:val="0"/>
      <w:marRight w:val="0"/>
      <w:marTop w:val="0"/>
      <w:marBottom w:val="0"/>
      <w:divBdr>
        <w:top w:val="none" w:sz="0" w:space="0" w:color="auto"/>
        <w:left w:val="none" w:sz="0" w:space="0" w:color="auto"/>
        <w:bottom w:val="none" w:sz="0" w:space="0" w:color="auto"/>
        <w:right w:val="none" w:sz="0" w:space="0" w:color="auto"/>
      </w:divBdr>
    </w:div>
    <w:div w:id="292714379">
      <w:bodyDiv w:val="1"/>
      <w:marLeft w:val="0"/>
      <w:marRight w:val="0"/>
      <w:marTop w:val="0"/>
      <w:marBottom w:val="0"/>
      <w:divBdr>
        <w:top w:val="none" w:sz="0" w:space="0" w:color="auto"/>
        <w:left w:val="none" w:sz="0" w:space="0" w:color="auto"/>
        <w:bottom w:val="none" w:sz="0" w:space="0" w:color="auto"/>
        <w:right w:val="none" w:sz="0" w:space="0" w:color="auto"/>
      </w:divBdr>
    </w:div>
    <w:div w:id="389110913">
      <w:bodyDiv w:val="1"/>
      <w:marLeft w:val="0"/>
      <w:marRight w:val="0"/>
      <w:marTop w:val="0"/>
      <w:marBottom w:val="0"/>
      <w:divBdr>
        <w:top w:val="none" w:sz="0" w:space="0" w:color="auto"/>
        <w:left w:val="none" w:sz="0" w:space="0" w:color="auto"/>
        <w:bottom w:val="none" w:sz="0" w:space="0" w:color="auto"/>
        <w:right w:val="none" w:sz="0" w:space="0" w:color="auto"/>
      </w:divBdr>
      <w:divsChild>
        <w:div w:id="477649710">
          <w:marLeft w:val="0"/>
          <w:marRight w:val="108"/>
          <w:marTop w:val="18"/>
          <w:marBottom w:val="108"/>
          <w:divBdr>
            <w:top w:val="none" w:sz="0" w:space="0" w:color="auto"/>
            <w:left w:val="none" w:sz="0" w:space="0" w:color="auto"/>
            <w:bottom w:val="none" w:sz="0" w:space="0" w:color="auto"/>
            <w:right w:val="none" w:sz="0" w:space="0" w:color="auto"/>
          </w:divBdr>
          <w:divsChild>
            <w:div w:id="1859003886">
              <w:marLeft w:val="0"/>
              <w:marRight w:val="0"/>
              <w:marTop w:val="0"/>
              <w:marBottom w:val="0"/>
              <w:divBdr>
                <w:top w:val="none" w:sz="0" w:space="0" w:color="auto"/>
                <w:left w:val="none" w:sz="0" w:space="0" w:color="auto"/>
                <w:bottom w:val="none" w:sz="0" w:space="0" w:color="auto"/>
                <w:right w:val="none" w:sz="0" w:space="0" w:color="auto"/>
              </w:divBdr>
              <w:divsChild>
                <w:div w:id="675616709">
                  <w:marLeft w:val="0"/>
                  <w:marRight w:val="0"/>
                  <w:marTop w:val="0"/>
                  <w:marBottom w:val="0"/>
                  <w:divBdr>
                    <w:top w:val="none" w:sz="0" w:space="0" w:color="auto"/>
                    <w:left w:val="none" w:sz="0" w:space="0" w:color="auto"/>
                    <w:bottom w:val="none" w:sz="0" w:space="0" w:color="auto"/>
                    <w:right w:val="none" w:sz="0" w:space="0" w:color="auto"/>
                  </w:divBdr>
                  <w:divsChild>
                    <w:div w:id="1313677304">
                      <w:marLeft w:val="0"/>
                      <w:marRight w:val="0"/>
                      <w:marTop w:val="0"/>
                      <w:marBottom w:val="0"/>
                      <w:divBdr>
                        <w:top w:val="none" w:sz="0" w:space="0" w:color="auto"/>
                        <w:left w:val="none" w:sz="0" w:space="0" w:color="auto"/>
                        <w:bottom w:val="none" w:sz="0" w:space="0" w:color="auto"/>
                        <w:right w:val="none" w:sz="0" w:space="0" w:color="auto"/>
                      </w:divBdr>
                      <w:divsChild>
                        <w:div w:id="185757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8151792">
      <w:bodyDiv w:val="1"/>
      <w:marLeft w:val="0"/>
      <w:marRight w:val="0"/>
      <w:marTop w:val="0"/>
      <w:marBottom w:val="0"/>
      <w:divBdr>
        <w:top w:val="none" w:sz="0" w:space="0" w:color="auto"/>
        <w:left w:val="none" w:sz="0" w:space="0" w:color="auto"/>
        <w:bottom w:val="none" w:sz="0" w:space="0" w:color="auto"/>
        <w:right w:val="none" w:sz="0" w:space="0" w:color="auto"/>
      </w:divBdr>
    </w:div>
    <w:div w:id="596867945">
      <w:bodyDiv w:val="1"/>
      <w:marLeft w:val="0"/>
      <w:marRight w:val="0"/>
      <w:marTop w:val="0"/>
      <w:marBottom w:val="0"/>
      <w:divBdr>
        <w:top w:val="none" w:sz="0" w:space="0" w:color="auto"/>
        <w:left w:val="none" w:sz="0" w:space="0" w:color="auto"/>
        <w:bottom w:val="none" w:sz="0" w:space="0" w:color="auto"/>
        <w:right w:val="none" w:sz="0" w:space="0" w:color="auto"/>
      </w:divBdr>
    </w:div>
    <w:div w:id="689989456">
      <w:bodyDiv w:val="1"/>
      <w:marLeft w:val="0"/>
      <w:marRight w:val="0"/>
      <w:marTop w:val="0"/>
      <w:marBottom w:val="0"/>
      <w:divBdr>
        <w:top w:val="none" w:sz="0" w:space="0" w:color="auto"/>
        <w:left w:val="none" w:sz="0" w:space="0" w:color="auto"/>
        <w:bottom w:val="none" w:sz="0" w:space="0" w:color="auto"/>
        <w:right w:val="none" w:sz="0" w:space="0" w:color="auto"/>
      </w:divBdr>
    </w:div>
    <w:div w:id="734738321">
      <w:bodyDiv w:val="1"/>
      <w:marLeft w:val="0"/>
      <w:marRight w:val="0"/>
      <w:marTop w:val="0"/>
      <w:marBottom w:val="0"/>
      <w:divBdr>
        <w:top w:val="none" w:sz="0" w:space="0" w:color="auto"/>
        <w:left w:val="none" w:sz="0" w:space="0" w:color="auto"/>
        <w:bottom w:val="none" w:sz="0" w:space="0" w:color="auto"/>
        <w:right w:val="none" w:sz="0" w:space="0" w:color="auto"/>
      </w:divBdr>
      <w:divsChild>
        <w:div w:id="998506564">
          <w:marLeft w:val="0"/>
          <w:marRight w:val="0"/>
          <w:marTop w:val="0"/>
          <w:marBottom w:val="0"/>
          <w:divBdr>
            <w:top w:val="none" w:sz="0" w:space="0" w:color="auto"/>
            <w:left w:val="none" w:sz="0" w:space="0" w:color="auto"/>
            <w:bottom w:val="none" w:sz="0" w:space="0" w:color="auto"/>
            <w:right w:val="none" w:sz="0" w:space="0" w:color="auto"/>
          </w:divBdr>
          <w:divsChild>
            <w:div w:id="17091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648763">
      <w:bodyDiv w:val="1"/>
      <w:marLeft w:val="0"/>
      <w:marRight w:val="0"/>
      <w:marTop w:val="0"/>
      <w:marBottom w:val="0"/>
      <w:divBdr>
        <w:top w:val="none" w:sz="0" w:space="0" w:color="auto"/>
        <w:left w:val="none" w:sz="0" w:space="0" w:color="auto"/>
        <w:bottom w:val="none" w:sz="0" w:space="0" w:color="auto"/>
        <w:right w:val="none" w:sz="0" w:space="0" w:color="auto"/>
      </w:divBdr>
      <w:divsChild>
        <w:div w:id="1896159576">
          <w:marLeft w:val="0"/>
          <w:marRight w:val="0"/>
          <w:marTop w:val="0"/>
          <w:marBottom w:val="0"/>
          <w:divBdr>
            <w:top w:val="single" w:sz="2" w:space="0" w:color="auto"/>
            <w:left w:val="single" w:sz="2" w:space="0" w:color="auto"/>
            <w:bottom w:val="single" w:sz="2" w:space="0" w:color="auto"/>
            <w:right w:val="single" w:sz="2" w:space="0" w:color="auto"/>
          </w:divBdr>
          <w:divsChild>
            <w:div w:id="1271014258">
              <w:marLeft w:val="0"/>
              <w:marRight w:val="0"/>
              <w:marTop w:val="0"/>
              <w:marBottom w:val="0"/>
              <w:divBdr>
                <w:top w:val="single" w:sz="2" w:space="0" w:color="auto"/>
                <w:left w:val="single" w:sz="2" w:space="0" w:color="auto"/>
                <w:bottom w:val="single" w:sz="2" w:space="0" w:color="auto"/>
                <w:right w:val="single" w:sz="2" w:space="0" w:color="auto"/>
              </w:divBdr>
              <w:divsChild>
                <w:div w:id="1065638870">
                  <w:marLeft w:val="0"/>
                  <w:marRight w:val="0"/>
                  <w:marTop w:val="0"/>
                  <w:marBottom w:val="0"/>
                  <w:divBdr>
                    <w:top w:val="single" w:sz="2" w:space="0" w:color="auto"/>
                    <w:left w:val="single" w:sz="2" w:space="0" w:color="auto"/>
                    <w:bottom w:val="single" w:sz="2" w:space="0" w:color="auto"/>
                    <w:right w:val="single" w:sz="2" w:space="0" w:color="auto"/>
                  </w:divBdr>
                  <w:divsChild>
                    <w:div w:id="200882766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01720763">
      <w:bodyDiv w:val="1"/>
      <w:marLeft w:val="0"/>
      <w:marRight w:val="0"/>
      <w:marTop w:val="0"/>
      <w:marBottom w:val="0"/>
      <w:divBdr>
        <w:top w:val="none" w:sz="0" w:space="0" w:color="auto"/>
        <w:left w:val="none" w:sz="0" w:space="0" w:color="auto"/>
        <w:bottom w:val="none" w:sz="0" w:space="0" w:color="auto"/>
        <w:right w:val="none" w:sz="0" w:space="0" w:color="auto"/>
      </w:divBdr>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147939993">
      <w:bodyDiv w:val="1"/>
      <w:marLeft w:val="0"/>
      <w:marRight w:val="0"/>
      <w:marTop w:val="0"/>
      <w:marBottom w:val="0"/>
      <w:divBdr>
        <w:top w:val="none" w:sz="0" w:space="0" w:color="auto"/>
        <w:left w:val="none" w:sz="0" w:space="0" w:color="auto"/>
        <w:bottom w:val="none" w:sz="0" w:space="0" w:color="auto"/>
        <w:right w:val="none" w:sz="0" w:space="0" w:color="auto"/>
      </w:divBdr>
      <w:divsChild>
        <w:div w:id="1442333592">
          <w:marLeft w:val="0"/>
          <w:marRight w:val="108"/>
          <w:marTop w:val="18"/>
          <w:marBottom w:val="108"/>
          <w:divBdr>
            <w:top w:val="none" w:sz="0" w:space="0" w:color="auto"/>
            <w:left w:val="none" w:sz="0" w:space="0" w:color="auto"/>
            <w:bottom w:val="none" w:sz="0" w:space="0" w:color="auto"/>
            <w:right w:val="none" w:sz="0" w:space="0" w:color="auto"/>
          </w:divBdr>
          <w:divsChild>
            <w:div w:id="819150174">
              <w:marLeft w:val="0"/>
              <w:marRight w:val="0"/>
              <w:marTop w:val="0"/>
              <w:marBottom w:val="0"/>
              <w:divBdr>
                <w:top w:val="none" w:sz="0" w:space="0" w:color="auto"/>
                <w:left w:val="none" w:sz="0" w:space="0" w:color="auto"/>
                <w:bottom w:val="none" w:sz="0" w:space="0" w:color="auto"/>
                <w:right w:val="none" w:sz="0" w:space="0" w:color="auto"/>
              </w:divBdr>
              <w:divsChild>
                <w:div w:id="1386637928">
                  <w:marLeft w:val="0"/>
                  <w:marRight w:val="0"/>
                  <w:marTop w:val="0"/>
                  <w:marBottom w:val="0"/>
                  <w:divBdr>
                    <w:top w:val="none" w:sz="0" w:space="0" w:color="auto"/>
                    <w:left w:val="none" w:sz="0" w:space="0" w:color="auto"/>
                    <w:bottom w:val="none" w:sz="0" w:space="0" w:color="auto"/>
                    <w:right w:val="none" w:sz="0" w:space="0" w:color="auto"/>
                  </w:divBdr>
                  <w:divsChild>
                    <w:div w:id="1644506519">
                      <w:marLeft w:val="0"/>
                      <w:marRight w:val="0"/>
                      <w:marTop w:val="0"/>
                      <w:marBottom w:val="0"/>
                      <w:divBdr>
                        <w:top w:val="none" w:sz="0" w:space="0" w:color="auto"/>
                        <w:left w:val="none" w:sz="0" w:space="0" w:color="auto"/>
                        <w:bottom w:val="none" w:sz="0" w:space="0" w:color="auto"/>
                        <w:right w:val="none" w:sz="0" w:space="0" w:color="auto"/>
                      </w:divBdr>
                      <w:divsChild>
                        <w:div w:id="153704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3950884">
      <w:bodyDiv w:val="1"/>
      <w:marLeft w:val="0"/>
      <w:marRight w:val="0"/>
      <w:marTop w:val="0"/>
      <w:marBottom w:val="0"/>
      <w:divBdr>
        <w:top w:val="none" w:sz="0" w:space="0" w:color="auto"/>
        <w:left w:val="none" w:sz="0" w:space="0" w:color="auto"/>
        <w:bottom w:val="none" w:sz="0" w:space="0" w:color="auto"/>
        <w:right w:val="none" w:sz="0" w:space="0" w:color="auto"/>
      </w:divBdr>
      <w:divsChild>
        <w:div w:id="1439329436">
          <w:marLeft w:val="0"/>
          <w:marRight w:val="108"/>
          <w:marTop w:val="18"/>
          <w:marBottom w:val="108"/>
          <w:divBdr>
            <w:top w:val="none" w:sz="0" w:space="0" w:color="auto"/>
            <w:left w:val="none" w:sz="0" w:space="0" w:color="auto"/>
            <w:bottom w:val="none" w:sz="0" w:space="0" w:color="auto"/>
            <w:right w:val="none" w:sz="0" w:space="0" w:color="auto"/>
          </w:divBdr>
          <w:divsChild>
            <w:div w:id="1659963171">
              <w:marLeft w:val="0"/>
              <w:marRight w:val="0"/>
              <w:marTop w:val="0"/>
              <w:marBottom w:val="0"/>
              <w:divBdr>
                <w:top w:val="none" w:sz="0" w:space="0" w:color="auto"/>
                <w:left w:val="none" w:sz="0" w:space="0" w:color="auto"/>
                <w:bottom w:val="none" w:sz="0" w:space="0" w:color="auto"/>
                <w:right w:val="none" w:sz="0" w:space="0" w:color="auto"/>
              </w:divBdr>
              <w:divsChild>
                <w:div w:id="700783630">
                  <w:marLeft w:val="0"/>
                  <w:marRight w:val="0"/>
                  <w:marTop w:val="0"/>
                  <w:marBottom w:val="0"/>
                  <w:divBdr>
                    <w:top w:val="none" w:sz="0" w:space="0" w:color="auto"/>
                    <w:left w:val="none" w:sz="0" w:space="0" w:color="auto"/>
                    <w:bottom w:val="none" w:sz="0" w:space="0" w:color="auto"/>
                    <w:right w:val="none" w:sz="0" w:space="0" w:color="auto"/>
                  </w:divBdr>
                  <w:divsChild>
                    <w:div w:id="1812598545">
                      <w:marLeft w:val="0"/>
                      <w:marRight w:val="0"/>
                      <w:marTop w:val="0"/>
                      <w:marBottom w:val="0"/>
                      <w:divBdr>
                        <w:top w:val="none" w:sz="0" w:space="0" w:color="auto"/>
                        <w:left w:val="none" w:sz="0" w:space="0" w:color="auto"/>
                        <w:bottom w:val="none" w:sz="0" w:space="0" w:color="auto"/>
                        <w:right w:val="none" w:sz="0" w:space="0" w:color="auto"/>
                      </w:divBdr>
                      <w:divsChild>
                        <w:div w:id="79483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029312">
      <w:bodyDiv w:val="1"/>
      <w:marLeft w:val="0"/>
      <w:marRight w:val="0"/>
      <w:marTop w:val="0"/>
      <w:marBottom w:val="0"/>
      <w:divBdr>
        <w:top w:val="none" w:sz="0" w:space="0" w:color="auto"/>
        <w:left w:val="none" w:sz="0" w:space="0" w:color="auto"/>
        <w:bottom w:val="none" w:sz="0" w:space="0" w:color="auto"/>
        <w:right w:val="none" w:sz="0" w:space="0" w:color="auto"/>
      </w:divBdr>
    </w:div>
    <w:div w:id="1332180831">
      <w:bodyDiv w:val="1"/>
      <w:marLeft w:val="0"/>
      <w:marRight w:val="0"/>
      <w:marTop w:val="0"/>
      <w:marBottom w:val="0"/>
      <w:divBdr>
        <w:top w:val="none" w:sz="0" w:space="0" w:color="auto"/>
        <w:left w:val="none" w:sz="0" w:space="0" w:color="auto"/>
        <w:bottom w:val="none" w:sz="0" w:space="0" w:color="auto"/>
        <w:right w:val="none" w:sz="0" w:space="0" w:color="auto"/>
      </w:divBdr>
      <w:divsChild>
        <w:div w:id="1090202929">
          <w:marLeft w:val="0"/>
          <w:marRight w:val="0"/>
          <w:marTop w:val="0"/>
          <w:marBottom w:val="0"/>
          <w:divBdr>
            <w:top w:val="none" w:sz="0" w:space="0" w:color="auto"/>
            <w:left w:val="none" w:sz="0" w:space="0" w:color="auto"/>
            <w:bottom w:val="none" w:sz="0" w:space="0" w:color="auto"/>
            <w:right w:val="none" w:sz="0" w:space="0" w:color="auto"/>
          </w:divBdr>
          <w:divsChild>
            <w:div w:id="58958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81613">
      <w:bodyDiv w:val="1"/>
      <w:marLeft w:val="0"/>
      <w:marRight w:val="0"/>
      <w:marTop w:val="0"/>
      <w:marBottom w:val="0"/>
      <w:divBdr>
        <w:top w:val="none" w:sz="0" w:space="0" w:color="auto"/>
        <w:left w:val="none" w:sz="0" w:space="0" w:color="auto"/>
        <w:bottom w:val="none" w:sz="0" w:space="0" w:color="auto"/>
        <w:right w:val="none" w:sz="0" w:space="0" w:color="auto"/>
      </w:divBdr>
    </w:div>
    <w:div w:id="1410271527">
      <w:bodyDiv w:val="1"/>
      <w:marLeft w:val="0"/>
      <w:marRight w:val="0"/>
      <w:marTop w:val="0"/>
      <w:marBottom w:val="0"/>
      <w:divBdr>
        <w:top w:val="none" w:sz="0" w:space="0" w:color="auto"/>
        <w:left w:val="none" w:sz="0" w:space="0" w:color="auto"/>
        <w:bottom w:val="none" w:sz="0" w:space="0" w:color="auto"/>
        <w:right w:val="none" w:sz="0" w:space="0" w:color="auto"/>
      </w:divBdr>
    </w:div>
    <w:div w:id="1507937939">
      <w:bodyDiv w:val="1"/>
      <w:marLeft w:val="0"/>
      <w:marRight w:val="0"/>
      <w:marTop w:val="0"/>
      <w:marBottom w:val="0"/>
      <w:divBdr>
        <w:top w:val="none" w:sz="0" w:space="0" w:color="auto"/>
        <w:left w:val="none" w:sz="0" w:space="0" w:color="auto"/>
        <w:bottom w:val="none" w:sz="0" w:space="0" w:color="auto"/>
        <w:right w:val="none" w:sz="0" w:space="0" w:color="auto"/>
      </w:divBdr>
      <w:divsChild>
        <w:div w:id="1667396151">
          <w:marLeft w:val="0"/>
          <w:marRight w:val="0"/>
          <w:marTop w:val="0"/>
          <w:marBottom w:val="0"/>
          <w:divBdr>
            <w:top w:val="none" w:sz="0" w:space="0" w:color="auto"/>
            <w:left w:val="none" w:sz="0" w:space="0" w:color="auto"/>
            <w:bottom w:val="none" w:sz="0" w:space="0" w:color="auto"/>
            <w:right w:val="none" w:sz="0" w:space="0" w:color="auto"/>
          </w:divBdr>
          <w:divsChild>
            <w:div w:id="107389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422857">
      <w:bodyDiv w:val="1"/>
      <w:marLeft w:val="0"/>
      <w:marRight w:val="0"/>
      <w:marTop w:val="0"/>
      <w:marBottom w:val="0"/>
      <w:divBdr>
        <w:top w:val="none" w:sz="0" w:space="0" w:color="auto"/>
        <w:left w:val="none" w:sz="0" w:space="0" w:color="auto"/>
        <w:bottom w:val="none" w:sz="0" w:space="0" w:color="auto"/>
        <w:right w:val="none" w:sz="0" w:space="0" w:color="auto"/>
      </w:divBdr>
    </w:div>
    <w:div w:id="1617442265">
      <w:bodyDiv w:val="1"/>
      <w:marLeft w:val="0"/>
      <w:marRight w:val="0"/>
      <w:marTop w:val="0"/>
      <w:marBottom w:val="0"/>
      <w:divBdr>
        <w:top w:val="none" w:sz="0" w:space="0" w:color="auto"/>
        <w:left w:val="none" w:sz="0" w:space="0" w:color="auto"/>
        <w:bottom w:val="none" w:sz="0" w:space="0" w:color="auto"/>
        <w:right w:val="none" w:sz="0" w:space="0" w:color="auto"/>
      </w:divBdr>
    </w:div>
    <w:div w:id="1620986372">
      <w:bodyDiv w:val="1"/>
      <w:marLeft w:val="0"/>
      <w:marRight w:val="0"/>
      <w:marTop w:val="0"/>
      <w:marBottom w:val="0"/>
      <w:divBdr>
        <w:top w:val="none" w:sz="0" w:space="0" w:color="auto"/>
        <w:left w:val="none" w:sz="0" w:space="0" w:color="auto"/>
        <w:bottom w:val="none" w:sz="0" w:space="0" w:color="auto"/>
        <w:right w:val="none" w:sz="0" w:space="0" w:color="auto"/>
      </w:divBdr>
    </w:div>
    <w:div w:id="1652753899">
      <w:bodyDiv w:val="1"/>
      <w:marLeft w:val="0"/>
      <w:marRight w:val="0"/>
      <w:marTop w:val="0"/>
      <w:marBottom w:val="0"/>
      <w:divBdr>
        <w:top w:val="none" w:sz="0" w:space="0" w:color="auto"/>
        <w:left w:val="none" w:sz="0" w:space="0" w:color="auto"/>
        <w:bottom w:val="none" w:sz="0" w:space="0" w:color="auto"/>
        <w:right w:val="none" w:sz="0" w:space="0" w:color="auto"/>
      </w:divBdr>
    </w:div>
    <w:div w:id="1970814066">
      <w:bodyDiv w:val="1"/>
      <w:marLeft w:val="0"/>
      <w:marRight w:val="0"/>
      <w:marTop w:val="0"/>
      <w:marBottom w:val="0"/>
      <w:divBdr>
        <w:top w:val="none" w:sz="0" w:space="0" w:color="auto"/>
        <w:left w:val="none" w:sz="0" w:space="0" w:color="auto"/>
        <w:bottom w:val="none" w:sz="0" w:space="0" w:color="auto"/>
        <w:right w:val="none" w:sz="0" w:space="0" w:color="auto"/>
      </w:divBdr>
    </w:div>
    <w:div w:id="2092239701">
      <w:bodyDiv w:val="1"/>
      <w:marLeft w:val="0"/>
      <w:marRight w:val="0"/>
      <w:marTop w:val="0"/>
      <w:marBottom w:val="0"/>
      <w:divBdr>
        <w:top w:val="none" w:sz="0" w:space="0" w:color="auto"/>
        <w:left w:val="none" w:sz="0" w:space="0" w:color="auto"/>
        <w:bottom w:val="none" w:sz="0" w:space="0" w:color="auto"/>
        <w:right w:val="none" w:sz="0" w:space="0" w:color="auto"/>
      </w:divBdr>
      <w:divsChild>
        <w:div w:id="2106804421">
          <w:marLeft w:val="0"/>
          <w:marRight w:val="0"/>
          <w:marTop w:val="0"/>
          <w:marBottom w:val="0"/>
          <w:divBdr>
            <w:top w:val="single" w:sz="2" w:space="0" w:color="auto"/>
            <w:left w:val="single" w:sz="2" w:space="0" w:color="auto"/>
            <w:bottom w:val="single" w:sz="2" w:space="0" w:color="auto"/>
            <w:right w:val="single" w:sz="2" w:space="0" w:color="auto"/>
          </w:divBdr>
          <w:divsChild>
            <w:div w:id="1267228091">
              <w:marLeft w:val="0"/>
              <w:marRight w:val="0"/>
              <w:marTop w:val="0"/>
              <w:marBottom w:val="0"/>
              <w:divBdr>
                <w:top w:val="single" w:sz="2" w:space="0" w:color="auto"/>
                <w:left w:val="single" w:sz="2" w:space="0" w:color="auto"/>
                <w:bottom w:val="single" w:sz="2" w:space="0" w:color="auto"/>
                <w:right w:val="single" w:sz="2" w:space="0" w:color="auto"/>
              </w:divBdr>
              <w:divsChild>
                <w:div w:id="1778940685">
                  <w:marLeft w:val="0"/>
                  <w:marRight w:val="0"/>
                  <w:marTop w:val="0"/>
                  <w:marBottom w:val="0"/>
                  <w:divBdr>
                    <w:top w:val="single" w:sz="2" w:space="0" w:color="auto"/>
                    <w:left w:val="single" w:sz="2" w:space="0" w:color="auto"/>
                    <w:bottom w:val="single" w:sz="2" w:space="0" w:color="auto"/>
                    <w:right w:val="single" w:sz="2" w:space="0" w:color="auto"/>
                  </w:divBdr>
                  <w:divsChild>
                    <w:div w:id="212560995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zim@umsida.ac.id2" TargetMode="External"/><Relationship Id="rId13" Type="http://schemas.openxmlformats.org/officeDocument/2006/relationships/footer" Target="footer2.xml"/><Relationship Id="rId1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ffywardati@umsida.ac.id3"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A5A7E-6627-4B1F-BA97-B0E32332A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10</Pages>
  <Words>19075</Words>
  <Characters>108734</Characters>
  <Application>Microsoft Office Word</Application>
  <DocSecurity>0</DocSecurity>
  <Lines>906</Lines>
  <Paragraphs>255</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127554</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varel farabi</cp:lastModifiedBy>
  <cp:revision>142</cp:revision>
  <cp:lastPrinted>2019-01-25T08:13:00Z</cp:lastPrinted>
  <dcterms:created xsi:type="dcterms:W3CDTF">2025-01-08T04:36:00Z</dcterms:created>
  <dcterms:modified xsi:type="dcterms:W3CDTF">2025-04-30T02:01:00Z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c7dcde99-ba7c-3ef0-8b6a-744cde8887d3</vt:lpwstr>
  </property>
</Properties>
</file>